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B40FC" w14:textId="77777777" w:rsidR="009A0B58" w:rsidRPr="00657B3A" w:rsidRDefault="00A753F6" w:rsidP="00B17B3C">
      <w:pPr>
        <w:rPr>
          <w:b/>
          <w:sz w:val="28"/>
          <w:szCs w:val="28"/>
        </w:rPr>
      </w:pPr>
      <w:r>
        <w:rPr>
          <w:b/>
          <w:noProof/>
          <w:sz w:val="28"/>
          <w:szCs w:val="28"/>
        </w:rPr>
        <w:drawing>
          <wp:anchor distT="0" distB="0" distL="114300" distR="114300" simplePos="0" relativeHeight="251657728" behindDoc="1" locked="0" layoutInCell="1" allowOverlap="1" wp14:anchorId="31D2A59D" wp14:editId="79284E80">
            <wp:simplePos x="0" y="0"/>
            <wp:positionH relativeFrom="column">
              <wp:posOffset>-85725</wp:posOffset>
            </wp:positionH>
            <wp:positionV relativeFrom="paragraph">
              <wp:posOffset>104775</wp:posOffset>
            </wp:positionV>
            <wp:extent cx="1271905" cy="1247775"/>
            <wp:effectExtent l="19050" t="0" r="4445" b="0"/>
            <wp:wrapTight wrapText="bothSides">
              <wp:wrapPolygon edited="0">
                <wp:start x="-324" y="0"/>
                <wp:lineTo x="-324" y="21435"/>
                <wp:lineTo x="21675" y="21435"/>
                <wp:lineTo x="21675" y="0"/>
                <wp:lineTo x="-324" y="0"/>
              </wp:wrapPolygon>
            </wp:wrapTight>
            <wp:docPr id="5" name="Picture 2" descr="C:\Users\Land Use\AppData\Local\Microsoft\Windows\Temporary Internet Files\Content.Outlook\SZSUIV9C\Madison Se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nd Use\AppData\Local\Microsoft\Windows\Temporary Internet Files\Content.Outlook\SZSUIV9C\Madison Seal 1.jpg"/>
                    <pic:cNvPicPr>
                      <a:picLocks noChangeAspect="1" noChangeArrowheads="1"/>
                    </pic:cNvPicPr>
                  </pic:nvPicPr>
                  <pic:blipFill>
                    <a:blip r:embed="rId8"/>
                    <a:srcRect/>
                    <a:stretch>
                      <a:fillRect/>
                    </a:stretch>
                  </pic:blipFill>
                  <pic:spPr bwMode="auto">
                    <a:xfrm>
                      <a:off x="0" y="0"/>
                      <a:ext cx="1271905" cy="1247775"/>
                    </a:xfrm>
                    <a:prstGeom prst="rect">
                      <a:avLst/>
                    </a:prstGeom>
                    <a:noFill/>
                    <a:ln w="9525">
                      <a:noFill/>
                      <a:miter lim="800000"/>
                      <a:headEnd/>
                      <a:tailEnd/>
                    </a:ln>
                  </pic:spPr>
                </pic:pic>
              </a:graphicData>
            </a:graphic>
          </wp:anchor>
        </w:drawing>
      </w:r>
      <w:r w:rsidR="00B17B3C">
        <w:rPr>
          <w:b/>
          <w:sz w:val="28"/>
          <w:szCs w:val="28"/>
        </w:rPr>
        <w:t xml:space="preserve">          </w:t>
      </w:r>
      <w:r w:rsidR="00DF6407">
        <w:rPr>
          <w:b/>
          <w:sz w:val="28"/>
          <w:szCs w:val="28"/>
        </w:rPr>
        <w:t xml:space="preserve">    </w:t>
      </w:r>
      <w:r w:rsidR="00B17B3C">
        <w:rPr>
          <w:b/>
          <w:sz w:val="28"/>
          <w:szCs w:val="28"/>
        </w:rPr>
        <w:t xml:space="preserve">             </w:t>
      </w:r>
      <w:r w:rsidR="00BD78D3">
        <w:rPr>
          <w:b/>
          <w:sz w:val="28"/>
          <w:szCs w:val="28"/>
        </w:rPr>
        <w:t xml:space="preserve"> </w:t>
      </w:r>
      <w:r w:rsidR="009A0B58" w:rsidRPr="00657B3A">
        <w:rPr>
          <w:b/>
          <w:sz w:val="28"/>
          <w:szCs w:val="28"/>
        </w:rPr>
        <w:t>TOWN OF MADISON</w:t>
      </w:r>
    </w:p>
    <w:p w14:paraId="55A8E81A" w14:textId="77777777" w:rsidR="009A0B58" w:rsidRPr="00657B3A" w:rsidRDefault="00B17B3C" w:rsidP="00B17B3C">
      <w:pPr>
        <w:rPr>
          <w:b/>
        </w:rPr>
      </w:pPr>
      <w:r>
        <w:rPr>
          <w:b/>
        </w:rPr>
        <w:t xml:space="preserve">         </w:t>
      </w:r>
      <w:r w:rsidR="00DF6407">
        <w:rPr>
          <w:b/>
        </w:rPr>
        <w:t xml:space="preserve">    </w:t>
      </w:r>
      <w:r>
        <w:rPr>
          <w:b/>
        </w:rPr>
        <w:t xml:space="preserve">       </w:t>
      </w:r>
      <w:r w:rsidR="00BD78D3">
        <w:rPr>
          <w:b/>
        </w:rPr>
        <w:t>ZONING BOARD OF ADJUSTMENT</w:t>
      </w:r>
    </w:p>
    <w:p w14:paraId="4BDCFE25" w14:textId="77777777" w:rsidR="009A0B58" w:rsidRPr="00657B3A" w:rsidRDefault="00B17B3C" w:rsidP="00B17B3C">
      <w:pPr>
        <w:rPr>
          <w:b/>
        </w:rPr>
      </w:pPr>
      <w:r>
        <w:rPr>
          <w:b/>
        </w:rPr>
        <w:t xml:space="preserve">           </w:t>
      </w:r>
      <w:r w:rsidR="00DF6407">
        <w:rPr>
          <w:b/>
        </w:rPr>
        <w:t xml:space="preserve">    </w:t>
      </w:r>
      <w:r>
        <w:rPr>
          <w:b/>
        </w:rPr>
        <w:t xml:space="preserve">                         P</w:t>
      </w:r>
      <w:r w:rsidR="009A0B58" w:rsidRPr="00657B3A">
        <w:rPr>
          <w:b/>
        </w:rPr>
        <w:t>O BOX 248</w:t>
      </w:r>
    </w:p>
    <w:p w14:paraId="780E9CF7" w14:textId="77777777" w:rsidR="009A0B58" w:rsidRPr="00657B3A" w:rsidRDefault="00A753F6" w:rsidP="00B17B3C">
      <w:pPr>
        <w:rPr>
          <w:b/>
        </w:rPr>
      </w:pPr>
      <w:r>
        <w:rPr>
          <w:b/>
        </w:rPr>
        <w:t xml:space="preserve">           </w:t>
      </w:r>
      <w:r w:rsidR="00DF6407">
        <w:rPr>
          <w:b/>
        </w:rPr>
        <w:t xml:space="preserve">   </w:t>
      </w:r>
      <w:r>
        <w:rPr>
          <w:b/>
        </w:rPr>
        <w:t xml:space="preserve">      </w:t>
      </w:r>
      <w:r w:rsidR="009A0B58" w:rsidRPr="00657B3A">
        <w:rPr>
          <w:b/>
        </w:rPr>
        <w:t>MADISON, NEW HAMPSHIRE 03849</w:t>
      </w:r>
    </w:p>
    <w:p w14:paraId="63A8B387" w14:textId="77777777" w:rsidR="009A0B58" w:rsidRPr="00367694" w:rsidRDefault="00A753F6" w:rsidP="00B17B3C">
      <w:pPr>
        <w:rPr>
          <w:b/>
        </w:rPr>
      </w:pPr>
      <w:r>
        <w:rPr>
          <w:b/>
        </w:rPr>
        <w:t xml:space="preserve">           </w:t>
      </w:r>
      <w:r w:rsidR="00DF6407">
        <w:rPr>
          <w:b/>
        </w:rPr>
        <w:t xml:space="preserve">     </w:t>
      </w:r>
      <w:r>
        <w:rPr>
          <w:b/>
        </w:rPr>
        <w:t xml:space="preserve">              </w:t>
      </w:r>
      <w:r w:rsidR="00BD78D3">
        <w:rPr>
          <w:b/>
        </w:rPr>
        <w:t xml:space="preserve">  </w:t>
      </w:r>
      <w:r>
        <w:rPr>
          <w:b/>
        </w:rPr>
        <w:t xml:space="preserve"> </w:t>
      </w:r>
      <w:hyperlink r:id="rId9" w:history="1">
        <w:r w:rsidRPr="0006015C">
          <w:rPr>
            <w:rStyle w:val="Hyperlink"/>
            <w:b/>
          </w:rPr>
          <w:t>planning@madison-nh.org</w:t>
        </w:r>
      </w:hyperlink>
    </w:p>
    <w:p w14:paraId="59FC2F5D" w14:textId="77777777" w:rsidR="009A0B58" w:rsidRPr="00367694" w:rsidRDefault="00A753F6" w:rsidP="00B17B3C">
      <w:pPr>
        <w:rPr>
          <w:sz w:val="22"/>
          <w:szCs w:val="22"/>
        </w:rPr>
      </w:pPr>
      <w:r>
        <w:rPr>
          <w:sz w:val="22"/>
          <w:szCs w:val="22"/>
        </w:rPr>
        <w:t xml:space="preserve">         </w:t>
      </w:r>
      <w:r w:rsidR="00DF6407">
        <w:rPr>
          <w:sz w:val="22"/>
          <w:szCs w:val="22"/>
        </w:rPr>
        <w:t xml:space="preserve">      </w:t>
      </w:r>
      <w:r>
        <w:rPr>
          <w:sz w:val="22"/>
          <w:szCs w:val="22"/>
        </w:rPr>
        <w:t xml:space="preserve">   </w:t>
      </w:r>
      <w:r w:rsidR="009A0B58" w:rsidRPr="00367694">
        <w:rPr>
          <w:sz w:val="22"/>
          <w:szCs w:val="22"/>
        </w:rPr>
        <w:t>Phone: 603-367-</w:t>
      </w:r>
      <w:proofErr w:type="gramStart"/>
      <w:r w:rsidR="009A0B58" w:rsidRPr="00367694">
        <w:rPr>
          <w:sz w:val="22"/>
          <w:szCs w:val="22"/>
        </w:rPr>
        <w:t>4332</w:t>
      </w:r>
      <w:r w:rsidR="00B17B3C">
        <w:rPr>
          <w:sz w:val="22"/>
          <w:szCs w:val="22"/>
        </w:rPr>
        <w:t xml:space="preserve">  x</w:t>
      </w:r>
      <w:proofErr w:type="gramEnd"/>
      <w:r w:rsidR="00B17B3C">
        <w:rPr>
          <w:sz w:val="22"/>
          <w:szCs w:val="22"/>
        </w:rPr>
        <w:t xml:space="preserve">302     </w:t>
      </w:r>
      <w:r w:rsidR="00F607F7">
        <w:rPr>
          <w:sz w:val="22"/>
          <w:szCs w:val="22"/>
        </w:rPr>
        <w:t xml:space="preserve"> Fax</w:t>
      </w:r>
      <w:r w:rsidR="009A0B58" w:rsidRPr="00367694">
        <w:rPr>
          <w:sz w:val="22"/>
          <w:szCs w:val="22"/>
        </w:rPr>
        <w:t>: 603-367-4547</w:t>
      </w:r>
    </w:p>
    <w:p w14:paraId="3AB1DD26" w14:textId="77777777" w:rsidR="009A0B58" w:rsidRDefault="009A0B58" w:rsidP="009A0B58"/>
    <w:p w14:paraId="547DD6E4" w14:textId="72C9DC1B" w:rsidR="00C96A31" w:rsidRDefault="00C96A31" w:rsidP="00C96A31">
      <w:pPr>
        <w:pStyle w:val="s2"/>
        <w:spacing w:before="0" w:beforeAutospacing="0" w:after="0" w:afterAutospacing="0" w:line="324" w:lineRule="atLeast"/>
        <w:rPr>
          <w:rStyle w:val="s11"/>
          <w:b/>
          <w:bCs/>
        </w:rPr>
      </w:pPr>
    </w:p>
    <w:p w14:paraId="4889018D" w14:textId="133AAFEA" w:rsidR="00297ABB" w:rsidRDefault="003C2422" w:rsidP="00297ABB">
      <w:pPr>
        <w:pStyle w:val="s2"/>
        <w:spacing w:before="0" w:beforeAutospacing="0" w:after="0" w:afterAutospacing="0" w:line="324" w:lineRule="atLeast"/>
        <w:rPr>
          <w:sz w:val="22"/>
          <w:szCs w:val="22"/>
        </w:rPr>
      </w:pPr>
      <w:r>
        <w:rPr>
          <w:rStyle w:val="s6"/>
          <w:b/>
          <w:bCs/>
        </w:rPr>
        <w:t xml:space="preserve">                                                                  </w:t>
      </w:r>
      <w:r w:rsidR="00297ABB">
        <w:rPr>
          <w:rStyle w:val="s6"/>
          <w:b/>
          <w:bCs/>
        </w:rPr>
        <w:t>ZBA </w:t>
      </w:r>
      <w:r w:rsidR="006814D1">
        <w:rPr>
          <w:rStyle w:val="s6"/>
          <w:b/>
          <w:bCs/>
        </w:rPr>
        <w:t>APPROVED</w:t>
      </w:r>
      <w:r w:rsidR="00297ABB">
        <w:rPr>
          <w:rStyle w:val="s6"/>
          <w:b/>
          <w:bCs/>
        </w:rPr>
        <w:t> MINUTES</w:t>
      </w:r>
    </w:p>
    <w:p w14:paraId="4B0D4C26" w14:textId="68F3AFF0" w:rsidR="00297ABB" w:rsidRDefault="00297ABB" w:rsidP="00297ABB">
      <w:pPr>
        <w:pStyle w:val="s2"/>
        <w:spacing w:before="0" w:beforeAutospacing="0" w:after="0" w:afterAutospacing="0" w:line="324" w:lineRule="atLeast"/>
      </w:pPr>
      <w:r>
        <w:rPr>
          <w:rStyle w:val="s6"/>
          <w:b/>
          <w:bCs/>
        </w:rPr>
        <w:t>                                                                    </w:t>
      </w:r>
      <w:r w:rsidR="00EB0EB5">
        <w:rPr>
          <w:rStyle w:val="s6"/>
          <w:b/>
          <w:bCs/>
        </w:rPr>
        <w:t>NOVEM</w:t>
      </w:r>
      <w:r w:rsidR="0070533B">
        <w:rPr>
          <w:rStyle w:val="s6"/>
          <w:b/>
          <w:bCs/>
        </w:rPr>
        <w:t xml:space="preserve">BER </w:t>
      </w:r>
      <w:r w:rsidR="00EB0EB5">
        <w:rPr>
          <w:rStyle w:val="s6"/>
          <w:b/>
          <w:bCs/>
        </w:rPr>
        <w:t>18</w:t>
      </w:r>
      <w:r>
        <w:rPr>
          <w:rStyle w:val="s6"/>
          <w:b/>
          <w:bCs/>
        </w:rPr>
        <w:t>, 2020</w:t>
      </w:r>
    </w:p>
    <w:p w14:paraId="582F240C" w14:textId="77777777" w:rsidR="00297ABB" w:rsidRDefault="00297ABB" w:rsidP="00297ABB">
      <w:pPr>
        <w:pStyle w:val="s2"/>
        <w:spacing w:before="0" w:beforeAutospacing="0" w:after="0" w:afterAutospacing="0" w:line="324" w:lineRule="atLeast"/>
      </w:pPr>
      <w:r>
        <w:t> </w:t>
      </w:r>
    </w:p>
    <w:p w14:paraId="0D4C614B" w14:textId="77777777" w:rsidR="00EB0EB5" w:rsidRPr="00EB0EB5" w:rsidRDefault="00EB0EB5" w:rsidP="00EB0EB5">
      <w:pPr>
        <w:pStyle w:val="PlainText"/>
        <w:rPr>
          <w:rFonts w:ascii="Times New Roman" w:hAnsi="Times New Roman" w:cs="Times New Roman"/>
          <w:sz w:val="22"/>
          <w:szCs w:val="22"/>
        </w:rPr>
      </w:pPr>
    </w:p>
    <w:p w14:paraId="463D337E" w14:textId="70B7069A"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CALL TO ORDER</w:t>
      </w:r>
      <w:r w:rsidRPr="00EB0EB5">
        <w:rPr>
          <w:rFonts w:ascii="Times New Roman" w:hAnsi="Times New Roman" w:cs="Times New Roman"/>
          <w:sz w:val="24"/>
          <w:szCs w:val="24"/>
        </w:rPr>
        <w:t>: Chairman Lucy called the meeting to order at 6:08pm</w:t>
      </w:r>
      <w:r w:rsidR="00720F7D">
        <w:rPr>
          <w:rFonts w:ascii="Times New Roman" w:hAnsi="Times New Roman" w:cs="Times New Roman"/>
          <w:sz w:val="24"/>
          <w:szCs w:val="24"/>
        </w:rPr>
        <w:t xml:space="preserve"> in the Madison Elementary School Gym</w:t>
      </w:r>
      <w:r w:rsidRPr="00EB0EB5">
        <w:rPr>
          <w:rFonts w:ascii="Times New Roman" w:hAnsi="Times New Roman" w:cs="Times New Roman"/>
          <w:sz w:val="24"/>
          <w:szCs w:val="24"/>
        </w:rPr>
        <w:t xml:space="preserve"> and Mr. Drew Gentile led those in attendance in saying the Pledge of Allegiance. </w:t>
      </w:r>
    </w:p>
    <w:p w14:paraId="34ED39EC" w14:textId="77777777" w:rsidR="00EB0EB5" w:rsidRPr="00EB0EB5" w:rsidRDefault="00EB0EB5" w:rsidP="00EB0EB5">
      <w:pPr>
        <w:pStyle w:val="PlainText"/>
        <w:rPr>
          <w:rFonts w:ascii="Times New Roman" w:hAnsi="Times New Roman" w:cs="Times New Roman"/>
          <w:sz w:val="24"/>
          <w:szCs w:val="24"/>
        </w:rPr>
      </w:pPr>
    </w:p>
    <w:p w14:paraId="0BD3E1B6"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Mrs. King read Governor Sununu's Section 18 of Executive Order 2020-04 Temporary Modifications of Public Access to Meetings Under RSA 91-A. This Executive Order allows for electronic participation to conduct meetings and waives the requirement of a quorum to be physically present. A roll call vote for each motion will be taken, as required and anyone who wishes to speak via ZOOM or in person needs to identify themselves.</w:t>
      </w:r>
    </w:p>
    <w:p w14:paraId="5A86C7D3" w14:textId="77777777" w:rsidR="00EB0EB5" w:rsidRPr="00EB0EB5" w:rsidRDefault="00EB0EB5" w:rsidP="00EB0EB5">
      <w:pPr>
        <w:pStyle w:val="PlainText"/>
        <w:rPr>
          <w:rFonts w:ascii="Times New Roman" w:hAnsi="Times New Roman" w:cs="Times New Roman"/>
          <w:sz w:val="24"/>
          <w:szCs w:val="24"/>
        </w:rPr>
      </w:pPr>
    </w:p>
    <w:p w14:paraId="7FACD924"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ATTENDANCE</w:t>
      </w:r>
      <w:r w:rsidRPr="00EB0EB5">
        <w:rPr>
          <w:rFonts w:ascii="Times New Roman" w:hAnsi="Times New Roman" w:cs="Times New Roman"/>
          <w:sz w:val="24"/>
          <w:szCs w:val="24"/>
        </w:rPr>
        <w:t>: Mrs. King called the roll:</w:t>
      </w:r>
    </w:p>
    <w:p w14:paraId="25134512"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 xml:space="preserve">Stuart Lord -Present        Mark Totman - Present via Zoom      Drew Gentile -Present via Zoom      </w:t>
      </w:r>
    </w:p>
    <w:p w14:paraId="6F4D9B47"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 xml:space="preserve">Mark </w:t>
      </w:r>
      <w:proofErr w:type="gramStart"/>
      <w:r w:rsidRPr="00EB0EB5">
        <w:rPr>
          <w:rFonts w:ascii="Times New Roman" w:hAnsi="Times New Roman" w:cs="Times New Roman"/>
          <w:sz w:val="24"/>
          <w:szCs w:val="24"/>
        </w:rPr>
        <w:t>Lucy  -</w:t>
      </w:r>
      <w:proofErr w:type="gramEnd"/>
      <w:r w:rsidRPr="00EB0EB5">
        <w:rPr>
          <w:rFonts w:ascii="Times New Roman" w:hAnsi="Times New Roman" w:cs="Times New Roman"/>
          <w:sz w:val="24"/>
          <w:szCs w:val="24"/>
        </w:rPr>
        <w:t>Present.       Bebe Bartlett - Present via Zoom      Henry Anderson - Excused</w:t>
      </w:r>
    </w:p>
    <w:p w14:paraId="0F4AE789" w14:textId="77777777" w:rsidR="00EB0EB5" w:rsidRPr="00EB0EB5" w:rsidRDefault="00EB0EB5" w:rsidP="00EB0EB5">
      <w:pPr>
        <w:pStyle w:val="PlainText"/>
        <w:rPr>
          <w:rFonts w:ascii="Times New Roman" w:hAnsi="Times New Roman" w:cs="Times New Roman"/>
          <w:sz w:val="24"/>
          <w:szCs w:val="24"/>
        </w:rPr>
      </w:pPr>
    </w:p>
    <w:p w14:paraId="47A1263F"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OTHERS PRESENT in PERSON</w:t>
      </w:r>
      <w:r w:rsidRPr="00EB0EB5">
        <w:rPr>
          <w:rFonts w:ascii="Times New Roman" w:hAnsi="Times New Roman" w:cs="Times New Roman"/>
          <w:sz w:val="24"/>
          <w:szCs w:val="24"/>
        </w:rPr>
        <w:t>: Colleen King - Land Use Administrator, Moselle Spiller - Madison TV, Mark McConkey, Peter Leonard, Ron Briggs, Sandra &amp; Peter Kondrat, Atty. Kenneth Cargill, Jim Rines, Marge MacDonald, Scott Harrison, Dean Harrison, Jay Buckley, Tom Dinger, Maureen &amp; Tom Wondolowski.</w:t>
      </w:r>
    </w:p>
    <w:p w14:paraId="0C451090" w14:textId="77777777" w:rsidR="00EB0EB5" w:rsidRPr="00EB0EB5" w:rsidRDefault="00EB0EB5" w:rsidP="00EB0EB5">
      <w:pPr>
        <w:pStyle w:val="PlainText"/>
        <w:rPr>
          <w:rFonts w:ascii="Times New Roman" w:hAnsi="Times New Roman" w:cs="Times New Roman"/>
          <w:sz w:val="24"/>
          <w:szCs w:val="24"/>
        </w:rPr>
      </w:pPr>
    </w:p>
    <w:p w14:paraId="50991757"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OTHERS PRESENT via ZOOM</w:t>
      </w:r>
      <w:r w:rsidRPr="00EB0EB5">
        <w:rPr>
          <w:rFonts w:ascii="Times New Roman" w:hAnsi="Times New Roman" w:cs="Times New Roman"/>
          <w:sz w:val="24"/>
          <w:szCs w:val="24"/>
        </w:rPr>
        <w:t>: Eugene &amp; Bessie DeJesus, Steven Hill &amp; Eva Heilman,</w:t>
      </w:r>
    </w:p>
    <w:p w14:paraId="1C2132D5" w14:textId="77777777" w:rsidR="00EB0EB5" w:rsidRPr="00EB0EB5" w:rsidRDefault="00EB0EB5" w:rsidP="00EB0EB5">
      <w:pPr>
        <w:pStyle w:val="PlainText"/>
        <w:rPr>
          <w:rFonts w:ascii="Times New Roman" w:hAnsi="Times New Roman" w:cs="Times New Roman"/>
          <w:sz w:val="24"/>
          <w:szCs w:val="24"/>
        </w:rPr>
      </w:pPr>
    </w:p>
    <w:p w14:paraId="40A7E122"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APPROVAL OF OCTOBER 21, 2020 DRAFT MINUTES</w:t>
      </w:r>
      <w:r w:rsidRPr="00EB0EB5">
        <w:rPr>
          <w:rFonts w:ascii="Times New Roman" w:hAnsi="Times New Roman" w:cs="Times New Roman"/>
          <w:sz w:val="24"/>
          <w:szCs w:val="24"/>
        </w:rPr>
        <w:t xml:space="preserve">: </w:t>
      </w:r>
    </w:p>
    <w:p w14:paraId="0150662D" w14:textId="77777777" w:rsid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 xml:space="preserve">The Draft Minutes were reviewed and a </w:t>
      </w:r>
      <w:r w:rsidRPr="00EB0EB5">
        <w:rPr>
          <w:rFonts w:ascii="Times New Roman" w:hAnsi="Times New Roman" w:cs="Times New Roman"/>
          <w:b/>
          <w:bCs/>
          <w:sz w:val="24"/>
          <w:szCs w:val="24"/>
        </w:rPr>
        <w:t>MOTION</w:t>
      </w:r>
      <w:r w:rsidRPr="00EB0EB5">
        <w:rPr>
          <w:rFonts w:ascii="Times New Roman" w:hAnsi="Times New Roman" w:cs="Times New Roman"/>
          <w:sz w:val="24"/>
          <w:szCs w:val="24"/>
        </w:rPr>
        <w:t xml:space="preserve"> was made by Mr. Lucy to approve the minutes as presented; seconded by Mr. Lord.</w:t>
      </w:r>
    </w:p>
    <w:p w14:paraId="0374A155" w14:textId="046C7DBB"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VOTE</w:t>
      </w:r>
      <w:r w:rsidRPr="00EB0EB5">
        <w:rPr>
          <w:rFonts w:ascii="Times New Roman" w:hAnsi="Times New Roman" w:cs="Times New Roman"/>
          <w:sz w:val="24"/>
          <w:szCs w:val="24"/>
        </w:rPr>
        <w:t xml:space="preserve">: Mr. Lucy - yes, Mr. Lord - yes, Mr. Totman - yes, Mrs. Bartlett - yes, Mr. Gentile - yes.  </w:t>
      </w:r>
    </w:p>
    <w:p w14:paraId="2C5DF466" w14:textId="77777777" w:rsidR="00EB0EB5" w:rsidRPr="00EB0EB5" w:rsidRDefault="00EB0EB5" w:rsidP="00EB0EB5">
      <w:pPr>
        <w:pStyle w:val="PlainText"/>
        <w:rPr>
          <w:rFonts w:ascii="Times New Roman" w:hAnsi="Times New Roman" w:cs="Times New Roman"/>
          <w:sz w:val="24"/>
          <w:szCs w:val="24"/>
        </w:rPr>
      </w:pPr>
    </w:p>
    <w:p w14:paraId="2B75C193"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ADMINISTRATION</w:t>
      </w:r>
      <w:r w:rsidRPr="00EB0EB5">
        <w:rPr>
          <w:rFonts w:ascii="Times New Roman" w:hAnsi="Times New Roman" w:cs="Times New Roman"/>
          <w:sz w:val="24"/>
          <w:szCs w:val="24"/>
        </w:rPr>
        <w:t xml:space="preserve">: Mrs. King reported that Mr. Doug McAllister has been nominated to be a member of the Zoning Board by Mrs. Bartlett and he has agreed to serve, pending the appointment of the Board of Selectmen at their December 1, 2020 meeting. </w:t>
      </w:r>
    </w:p>
    <w:p w14:paraId="5F8FFA0B"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 xml:space="preserve">Mr. Lucy made a </w:t>
      </w:r>
      <w:r w:rsidRPr="00EB0EB5">
        <w:rPr>
          <w:rFonts w:ascii="Times New Roman" w:hAnsi="Times New Roman" w:cs="Times New Roman"/>
          <w:b/>
          <w:bCs/>
          <w:sz w:val="24"/>
          <w:szCs w:val="24"/>
        </w:rPr>
        <w:t xml:space="preserve">MOTION </w:t>
      </w:r>
      <w:r w:rsidRPr="00EB0EB5">
        <w:rPr>
          <w:rFonts w:ascii="Times New Roman" w:hAnsi="Times New Roman" w:cs="Times New Roman"/>
          <w:sz w:val="24"/>
          <w:szCs w:val="24"/>
        </w:rPr>
        <w:t>to submit Mr. McAllister's name to the Selectmen for approval; seconded by Mr. Lord.</w:t>
      </w:r>
    </w:p>
    <w:p w14:paraId="31786970"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VOTE:</w:t>
      </w:r>
      <w:r w:rsidRPr="00EB0EB5">
        <w:rPr>
          <w:rFonts w:ascii="Times New Roman" w:hAnsi="Times New Roman" w:cs="Times New Roman"/>
          <w:sz w:val="24"/>
          <w:szCs w:val="24"/>
        </w:rPr>
        <w:t xml:space="preserve"> Mr. Lucy - yes, Mr. Lord - yes, Mr. Totman - yes, Mrs. Bartlett - yes, Mr. Gentile - yes.  </w:t>
      </w:r>
    </w:p>
    <w:p w14:paraId="7371C7AC" w14:textId="5E58737B"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Mr. Lucy inquired about the status of Mrs. Bartlett; currently she is an Alternate.</w:t>
      </w:r>
    </w:p>
    <w:p w14:paraId="6F061774"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 xml:space="preserve">Mr. Lucy made a </w:t>
      </w:r>
      <w:r w:rsidRPr="00EB0EB5">
        <w:rPr>
          <w:rFonts w:ascii="Times New Roman" w:hAnsi="Times New Roman" w:cs="Times New Roman"/>
          <w:b/>
          <w:bCs/>
          <w:sz w:val="24"/>
          <w:szCs w:val="24"/>
        </w:rPr>
        <w:t>MOTION</w:t>
      </w:r>
      <w:r w:rsidRPr="00EB0EB5">
        <w:rPr>
          <w:rFonts w:ascii="Times New Roman" w:hAnsi="Times New Roman" w:cs="Times New Roman"/>
          <w:sz w:val="24"/>
          <w:szCs w:val="24"/>
        </w:rPr>
        <w:t xml:space="preserve"> to submit Mrs. Bartlett's name to be a Full ZBA Member to the Selectmen for approval at their December 1, 2020 meeting; seconded by Mr. Lord.</w:t>
      </w:r>
    </w:p>
    <w:p w14:paraId="57BEB4A6"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VOTE</w:t>
      </w:r>
      <w:r w:rsidRPr="00EB0EB5">
        <w:rPr>
          <w:rFonts w:ascii="Times New Roman" w:hAnsi="Times New Roman" w:cs="Times New Roman"/>
          <w:sz w:val="24"/>
          <w:szCs w:val="24"/>
        </w:rPr>
        <w:t xml:space="preserve">: Mr. Lucy - yes, Mr. Lord - yes, Mr. Totman - yes, Mrs. Bartlett - yes, Mr. Gentile - yes.  </w:t>
      </w:r>
    </w:p>
    <w:p w14:paraId="4A2539B8" w14:textId="77777777" w:rsidR="00EB0EB5" w:rsidRPr="00EB0EB5" w:rsidRDefault="00EB0EB5" w:rsidP="00EB0EB5">
      <w:pPr>
        <w:pStyle w:val="PlainText"/>
        <w:rPr>
          <w:rFonts w:ascii="Times New Roman" w:hAnsi="Times New Roman" w:cs="Times New Roman"/>
          <w:sz w:val="24"/>
          <w:szCs w:val="24"/>
        </w:rPr>
      </w:pPr>
    </w:p>
    <w:p w14:paraId="11241386"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 xml:space="preserve">Mr. Lucy announced that he will have to recuse himself from 4 of the 5 hearing on the agenda. Therefore, </w:t>
      </w:r>
      <w:r w:rsidRPr="00720F7D">
        <w:rPr>
          <w:rFonts w:ascii="Times New Roman" w:hAnsi="Times New Roman" w:cs="Times New Roman"/>
          <w:b/>
          <w:bCs/>
          <w:sz w:val="24"/>
          <w:szCs w:val="24"/>
        </w:rPr>
        <w:t>Case # 20-07</w:t>
      </w:r>
      <w:r w:rsidRPr="00EB0EB5">
        <w:rPr>
          <w:rFonts w:ascii="Times New Roman" w:hAnsi="Times New Roman" w:cs="Times New Roman"/>
          <w:sz w:val="24"/>
          <w:szCs w:val="24"/>
        </w:rPr>
        <w:t xml:space="preserve"> will be heard first and he will then leave the meeting. </w:t>
      </w:r>
    </w:p>
    <w:p w14:paraId="300DC0B1" w14:textId="77777777" w:rsidR="00EB0EB5" w:rsidRPr="00EB0EB5" w:rsidRDefault="00EB0EB5" w:rsidP="00EB0EB5">
      <w:pPr>
        <w:pStyle w:val="PlainText"/>
        <w:rPr>
          <w:rFonts w:ascii="Times New Roman" w:hAnsi="Times New Roman" w:cs="Times New Roman"/>
          <w:sz w:val="24"/>
          <w:szCs w:val="24"/>
        </w:rPr>
      </w:pPr>
    </w:p>
    <w:p w14:paraId="1AA604F2" w14:textId="512016F2" w:rsidR="00EB0EB5" w:rsidRPr="00EB0EB5" w:rsidRDefault="00EB0EB5" w:rsidP="00EB0EB5">
      <w:pPr>
        <w:pStyle w:val="PlainText"/>
        <w:rPr>
          <w:rFonts w:ascii="Times New Roman" w:hAnsi="Times New Roman" w:cs="Times New Roman"/>
          <w:b/>
          <w:bCs/>
          <w:sz w:val="24"/>
          <w:szCs w:val="24"/>
        </w:rPr>
      </w:pPr>
      <w:r w:rsidRPr="00EB0EB5">
        <w:rPr>
          <w:rFonts w:ascii="Times New Roman" w:hAnsi="Times New Roman" w:cs="Times New Roman"/>
          <w:b/>
          <w:bCs/>
          <w:sz w:val="24"/>
          <w:szCs w:val="24"/>
        </w:rPr>
        <w:t>PUBLIC HEARING</w:t>
      </w:r>
      <w:r>
        <w:rPr>
          <w:rFonts w:ascii="Times New Roman" w:hAnsi="Times New Roman" w:cs="Times New Roman"/>
          <w:b/>
          <w:bCs/>
          <w:sz w:val="24"/>
          <w:szCs w:val="24"/>
        </w:rPr>
        <w:t>:</w:t>
      </w:r>
    </w:p>
    <w:p w14:paraId="6E1865B1"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 xml:space="preserve">CASE # 20-07 </w:t>
      </w:r>
      <w:r w:rsidRPr="00EB0EB5">
        <w:rPr>
          <w:rFonts w:ascii="Times New Roman" w:hAnsi="Times New Roman" w:cs="Times New Roman"/>
          <w:sz w:val="24"/>
          <w:szCs w:val="24"/>
        </w:rPr>
        <w:t xml:space="preserve"> A Variance requested pursuant to the Madison Zoning Ordinance Article IV, Section4.5 C and Article V, Section 5.9 E by Ronald Briggs, agent for SPK Trust for property located at 13 East Bergamo Road, Map 105, Lot 67, in the Village District of Eidelweiss, to permit the construction of a single family home less than 50 feet from a wetland over 0.25 acres in size and less than 65 feet from the centerline of East Bergamo Road.</w:t>
      </w:r>
    </w:p>
    <w:p w14:paraId="390236D4" w14:textId="77777777" w:rsidR="00EB0EB5" w:rsidRPr="00EB0EB5" w:rsidRDefault="00EB0EB5" w:rsidP="00EB0EB5">
      <w:pPr>
        <w:pStyle w:val="PlainText"/>
        <w:rPr>
          <w:rFonts w:ascii="Times New Roman" w:hAnsi="Times New Roman" w:cs="Times New Roman"/>
          <w:sz w:val="24"/>
          <w:szCs w:val="24"/>
        </w:rPr>
      </w:pPr>
    </w:p>
    <w:p w14:paraId="24FE42DA"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MEETING NOTICE</w:t>
      </w:r>
      <w:r w:rsidRPr="00EB0EB5">
        <w:rPr>
          <w:rFonts w:ascii="Times New Roman" w:hAnsi="Times New Roman" w:cs="Times New Roman"/>
          <w:sz w:val="24"/>
          <w:szCs w:val="24"/>
        </w:rPr>
        <w:t>:</w:t>
      </w:r>
    </w:p>
    <w:p w14:paraId="495764E2"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 xml:space="preserve">Mrs. King reported that tonight's Public Hearing was posted on November 5, 2020 in the Madison Town Hall upper and lower levels, Madison &amp; Silver Lake Post Offices and the Conway Daily Sun. All Abutters were notified by certified mail. </w:t>
      </w:r>
    </w:p>
    <w:p w14:paraId="38C61B14" w14:textId="77777777" w:rsidR="00EB0EB5" w:rsidRPr="00EB0EB5" w:rsidRDefault="00EB0EB5" w:rsidP="00EB0EB5">
      <w:pPr>
        <w:pStyle w:val="PlainText"/>
        <w:rPr>
          <w:rFonts w:ascii="Times New Roman" w:hAnsi="Times New Roman" w:cs="Times New Roman"/>
          <w:sz w:val="24"/>
          <w:szCs w:val="24"/>
        </w:rPr>
      </w:pPr>
    </w:p>
    <w:p w14:paraId="2309941A"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CONFLICT OF INTEREST</w:t>
      </w:r>
      <w:r w:rsidRPr="00EB0EB5">
        <w:rPr>
          <w:rFonts w:ascii="Times New Roman" w:hAnsi="Times New Roman" w:cs="Times New Roman"/>
          <w:sz w:val="24"/>
          <w:szCs w:val="24"/>
        </w:rPr>
        <w:t>:</w:t>
      </w:r>
    </w:p>
    <w:p w14:paraId="41836803"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The Board was individually polled for any conflicts of interest with Case # 20-07:</w:t>
      </w:r>
    </w:p>
    <w:p w14:paraId="693A0844"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 xml:space="preserve">Mr. Lucy - no, Mr. Lord - no, Mr. Totman - no, Mrs. Bartlett - no, Mr. Gentile - no.  </w:t>
      </w:r>
    </w:p>
    <w:p w14:paraId="725BF5FC" w14:textId="77777777" w:rsidR="00EB0EB5" w:rsidRPr="00EB0EB5" w:rsidRDefault="00EB0EB5" w:rsidP="00EB0EB5">
      <w:pPr>
        <w:pStyle w:val="PlainText"/>
        <w:rPr>
          <w:rFonts w:ascii="Times New Roman" w:hAnsi="Times New Roman" w:cs="Times New Roman"/>
          <w:sz w:val="24"/>
          <w:szCs w:val="24"/>
        </w:rPr>
      </w:pPr>
    </w:p>
    <w:p w14:paraId="4CF8CA38"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RULES OF PROCEDURE/ WAIVER REQUEST</w:t>
      </w:r>
      <w:r w:rsidRPr="00EB0EB5">
        <w:rPr>
          <w:rFonts w:ascii="Times New Roman" w:hAnsi="Times New Roman" w:cs="Times New Roman"/>
          <w:sz w:val="24"/>
          <w:szCs w:val="24"/>
        </w:rPr>
        <w:t>:</w:t>
      </w:r>
    </w:p>
    <w:p w14:paraId="7F72A1FA" w14:textId="6132EE64"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Mr. Lucy reviewed the Rules of this Hearing and Mrs</w:t>
      </w:r>
      <w:r>
        <w:rPr>
          <w:rFonts w:ascii="Times New Roman" w:hAnsi="Times New Roman" w:cs="Times New Roman"/>
          <w:sz w:val="24"/>
          <w:szCs w:val="24"/>
        </w:rPr>
        <w:t>.</w:t>
      </w:r>
      <w:r w:rsidRPr="00EB0EB5">
        <w:rPr>
          <w:rFonts w:ascii="Times New Roman" w:hAnsi="Times New Roman" w:cs="Times New Roman"/>
          <w:sz w:val="24"/>
          <w:szCs w:val="24"/>
        </w:rPr>
        <w:t xml:space="preserve"> King reported that there are no waiver requests. </w:t>
      </w:r>
    </w:p>
    <w:p w14:paraId="6BBCF9A4" w14:textId="77777777" w:rsidR="00EB0EB5" w:rsidRPr="00EB0EB5" w:rsidRDefault="00EB0EB5" w:rsidP="00EB0EB5">
      <w:pPr>
        <w:pStyle w:val="PlainText"/>
        <w:rPr>
          <w:rFonts w:ascii="Times New Roman" w:hAnsi="Times New Roman" w:cs="Times New Roman"/>
          <w:sz w:val="24"/>
          <w:szCs w:val="24"/>
        </w:rPr>
      </w:pPr>
    </w:p>
    <w:p w14:paraId="4BC1F24D"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REGIONAL IMPACT</w:t>
      </w:r>
      <w:r w:rsidRPr="00EB0EB5">
        <w:rPr>
          <w:rFonts w:ascii="Times New Roman" w:hAnsi="Times New Roman" w:cs="Times New Roman"/>
          <w:sz w:val="24"/>
          <w:szCs w:val="24"/>
        </w:rPr>
        <w:t>: The Board was individually polled on whether this case has regional impact:</w:t>
      </w:r>
    </w:p>
    <w:p w14:paraId="6A795933"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 xml:space="preserve">Mr. Lucy - no, Mr. Lord - no, Mr. Totman - no, Mrs. Bartlett - no, Mr. Gentile - no.  </w:t>
      </w:r>
    </w:p>
    <w:p w14:paraId="4C5FE294" w14:textId="77777777" w:rsidR="00EB0EB5" w:rsidRPr="00EB0EB5" w:rsidRDefault="00EB0EB5" w:rsidP="00EB0EB5">
      <w:pPr>
        <w:pStyle w:val="PlainText"/>
        <w:rPr>
          <w:rFonts w:ascii="Times New Roman" w:hAnsi="Times New Roman" w:cs="Times New Roman"/>
          <w:sz w:val="24"/>
          <w:szCs w:val="24"/>
        </w:rPr>
      </w:pPr>
    </w:p>
    <w:p w14:paraId="15841492"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SWEARING-IN</w:t>
      </w:r>
      <w:r w:rsidRPr="00EB0EB5">
        <w:rPr>
          <w:rFonts w:ascii="Times New Roman" w:hAnsi="Times New Roman" w:cs="Times New Roman"/>
          <w:sz w:val="24"/>
          <w:szCs w:val="24"/>
        </w:rPr>
        <w:t>:</w:t>
      </w:r>
    </w:p>
    <w:p w14:paraId="0715DF7D" w14:textId="6CE93790"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Ronald Briggs, Sandra and Peter Kondrat and Jay Buckley were sworn-in</w:t>
      </w:r>
      <w:r w:rsidR="00720F7D">
        <w:rPr>
          <w:rFonts w:ascii="Times New Roman" w:hAnsi="Times New Roman" w:cs="Times New Roman"/>
          <w:sz w:val="24"/>
          <w:szCs w:val="24"/>
        </w:rPr>
        <w:t xml:space="preserve"> by Mr. Lucy</w:t>
      </w:r>
      <w:r w:rsidRPr="00EB0EB5">
        <w:rPr>
          <w:rFonts w:ascii="Times New Roman" w:hAnsi="Times New Roman" w:cs="Times New Roman"/>
          <w:sz w:val="24"/>
          <w:szCs w:val="24"/>
        </w:rPr>
        <w:t xml:space="preserve">. </w:t>
      </w:r>
    </w:p>
    <w:p w14:paraId="6D2B6598" w14:textId="77777777" w:rsidR="00EB0EB5" w:rsidRPr="00EB0EB5" w:rsidRDefault="00EB0EB5" w:rsidP="00EB0EB5">
      <w:pPr>
        <w:pStyle w:val="PlainText"/>
        <w:rPr>
          <w:rFonts w:ascii="Times New Roman" w:hAnsi="Times New Roman" w:cs="Times New Roman"/>
          <w:sz w:val="24"/>
          <w:szCs w:val="24"/>
        </w:rPr>
      </w:pPr>
    </w:p>
    <w:p w14:paraId="34E57859" w14:textId="77777777" w:rsidR="00EB0EB5" w:rsidRPr="00EB0EB5" w:rsidRDefault="00EB0EB5" w:rsidP="00EB0EB5">
      <w:pPr>
        <w:pStyle w:val="PlainText"/>
        <w:rPr>
          <w:rFonts w:ascii="Times New Roman" w:hAnsi="Times New Roman" w:cs="Times New Roman"/>
          <w:b/>
          <w:bCs/>
          <w:sz w:val="24"/>
          <w:szCs w:val="24"/>
        </w:rPr>
      </w:pPr>
      <w:r w:rsidRPr="00EB0EB5">
        <w:rPr>
          <w:rFonts w:ascii="Times New Roman" w:hAnsi="Times New Roman" w:cs="Times New Roman"/>
          <w:b/>
          <w:bCs/>
          <w:sz w:val="24"/>
          <w:szCs w:val="24"/>
        </w:rPr>
        <w:t>PRESENTATION/ BOARD QUESTIONS:</w:t>
      </w:r>
    </w:p>
    <w:p w14:paraId="19737F9A" w14:textId="77777777" w:rsidR="0034205D" w:rsidRDefault="001008DE"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Mr. Briggs, agent for SPK Trust, explained that the lot has significant wetland area and they are proposing to construct a 1500sf +/- single-family home, which is smaller than several other homes in close proximity (1550sf, 1700sf and 1800sf).  This is a lot of record. </w:t>
      </w:r>
      <w:r w:rsidR="0034205D">
        <w:rPr>
          <w:rFonts w:ascii="Times New Roman" w:hAnsi="Times New Roman" w:cs="Times New Roman"/>
          <w:sz w:val="24"/>
          <w:szCs w:val="24"/>
        </w:rPr>
        <w:t xml:space="preserve">The proposed location will be 33.8’ to the centerline of the road where 65’ is required and 30.4’ from the wetlands where 50’ is required. </w:t>
      </w:r>
    </w:p>
    <w:p w14:paraId="6246B92F" w14:textId="2021FE04" w:rsidR="00EB0EB5" w:rsidRDefault="0034205D"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Mr. Lucy asked Mr. Buckley, a VDOE Commissioner, to confirm that the regulation is 50’ or greater from the centerline on the road in Eidelweiss. Mr. Buckley stated that VDOE, if given the choice, would prefer that the structure be closer to the road than the wetlands. </w:t>
      </w:r>
    </w:p>
    <w:p w14:paraId="531A9CD2" w14:textId="36D0345C" w:rsidR="0034205D" w:rsidRPr="001008DE" w:rsidRDefault="0034205D"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Mr. Lord stated that </w:t>
      </w:r>
      <w:r w:rsidR="00DE1EE7">
        <w:rPr>
          <w:rFonts w:ascii="Times New Roman" w:hAnsi="Times New Roman" w:cs="Times New Roman"/>
          <w:sz w:val="24"/>
          <w:szCs w:val="24"/>
        </w:rPr>
        <w:t xml:space="preserve">although </w:t>
      </w:r>
      <w:r>
        <w:rPr>
          <w:rFonts w:ascii="Times New Roman" w:hAnsi="Times New Roman" w:cs="Times New Roman"/>
          <w:sz w:val="24"/>
          <w:szCs w:val="24"/>
        </w:rPr>
        <w:t>the .91acre lot is very small</w:t>
      </w:r>
      <w:r w:rsidR="00DE1EE7">
        <w:rPr>
          <w:rFonts w:ascii="Times New Roman" w:hAnsi="Times New Roman" w:cs="Times New Roman"/>
          <w:sz w:val="24"/>
          <w:szCs w:val="24"/>
        </w:rPr>
        <w:t xml:space="preserve">, on the map, it appears to be larger than the surrounding lots.  The lot </w:t>
      </w:r>
      <w:r>
        <w:rPr>
          <w:rFonts w:ascii="Times New Roman" w:hAnsi="Times New Roman" w:cs="Times New Roman"/>
          <w:sz w:val="24"/>
          <w:szCs w:val="24"/>
        </w:rPr>
        <w:t xml:space="preserve">has approximately 40% of wetlands, with only 1/3 buildable area. It seems that there needs to be a compromise between the wetlands and the road. </w:t>
      </w:r>
    </w:p>
    <w:p w14:paraId="4E3B2B85" w14:textId="77777777" w:rsidR="00EB0EB5" w:rsidRPr="00EB0EB5" w:rsidRDefault="00EB0EB5" w:rsidP="00EB0EB5">
      <w:pPr>
        <w:pStyle w:val="PlainText"/>
        <w:rPr>
          <w:rFonts w:ascii="Times New Roman" w:hAnsi="Times New Roman" w:cs="Times New Roman"/>
          <w:sz w:val="24"/>
          <w:szCs w:val="24"/>
        </w:rPr>
      </w:pPr>
    </w:p>
    <w:p w14:paraId="647F2CD2"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PUBLIC COMMENT</w:t>
      </w:r>
      <w:r w:rsidRPr="00EB0EB5">
        <w:rPr>
          <w:rFonts w:ascii="Times New Roman" w:hAnsi="Times New Roman" w:cs="Times New Roman"/>
          <w:sz w:val="24"/>
          <w:szCs w:val="24"/>
        </w:rPr>
        <w:t>:</w:t>
      </w:r>
    </w:p>
    <w:p w14:paraId="2B206C0D" w14:textId="77777777" w:rsidR="008E457A" w:rsidRDefault="008E457A"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Mr. Lucy opened the hearing for public comment.  </w:t>
      </w:r>
    </w:p>
    <w:p w14:paraId="7DE75073" w14:textId="5A7F5580" w:rsidR="00EB0EB5" w:rsidRPr="00EB0EB5" w:rsidRDefault="008E457A" w:rsidP="00EB0EB5">
      <w:pPr>
        <w:pStyle w:val="PlainText"/>
        <w:rPr>
          <w:rFonts w:ascii="Times New Roman" w:hAnsi="Times New Roman" w:cs="Times New Roman"/>
          <w:sz w:val="24"/>
          <w:szCs w:val="24"/>
        </w:rPr>
      </w:pPr>
      <w:r>
        <w:rPr>
          <w:rFonts w:ascii="Times New Roman" w:hAnsi="Times New Roman" w:cs="Times New Roman"/>
          <w:sz w:val="24"/>
          <w:szCs w:val="24"/>
        </w:rPr>
        <w:t>Mr. Buckley, as VDOE Board Commissioner, expressed their opposition due to the proximity to the wetlands. They have no issue with the 1500sf size of the house but would prefer that it be further from the wetlands. He is concerned with runoff from the structure causing erosion and a sediment build-up.</w:t>
      </w:r>
    </w:p>
    <w:p w14:paraId="2E0635A7" w14:textId="1A3F1BAC" w:rsidR="00EB0EB5" w:rsidRDefault="008E457A" w:rsidP="00EB0EB5">
      <w:pPr>
        <w:pStyle w:val="PlainText"/>
        <w:rPr>
          <w:rFonts w:ascii="Times New Roman" w:hAnsi="Times New Roman" w:cs="Times New Roman"/>
          <w:sz w:val="24"/>
          <w:szCs w:val="24"/>
        </w:rPr>
      </w:pPr>
      <w:r>
        <w:rPr>
          <w:rFonts w:ascii="Times New Roman" w:hAnsi="Times New Roman" w:cs="Times New Roman"/>
          <w:sz w:val="24"/>
          <w:szCs w:val="24"/>
        </w:rPr>
        <w:t>Mr. Lucy closed the public portion.</w:t>
      </w:r>
    </w:p>
    <w:p w14:paraId="582F2066"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lastRenderedPageBreak/>
        <w:t>BOARD DELIBERATION</w:t>
      </w:r>
      <w:r w:rsidRPr="00EB0EB5">
        <w:rPr>
          <w:rFonts w:ascii="Times New Roman" w:hAnsi="Times New Roman" w:cs="Times New Roman"/>
          <w:sz w:val="24"/>
          <w:szCs w:val="24"/>
        </w:rPr>
        <w:t>:</w:t>
      </w:r>
    </w:p>
    <w:p w14:paraId="45701BD9" w14:textId="6A0B37B1" w:rsidR="008E457A" w:rsidRPr="00EB0EB5" w:rsidRDefault="002C2842"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After much discussion between Board Members, it was discovered that the septic location will also need a Variance and was not included in this application. Mr. Lucy commented that the applicant does have the option to continue and include the septic plans.  Mr. Briggs and the </w:t>
      </w:r>
      <w:proofErr w:type="spellStart"/>
      <w:r>
        <w:rPr>
          <w:rFonts w:ascii="Times New Roman" w:hAnsi="Times New Roman" w:cs="Times New Roman"/>
          <w:sz w:val="24"/>
          <w:szCs w:val="24"/>
        </w:rPr>
        <w:t>Kondrats</w:t>
      </w:r>
      <w:proofErr w:type="spellEnd"/>
      <w:r>
        <w:rPr>
          <w:rFonts w:ascii="Times New Roman" w:hAnsi="Times New Roman" w:cs="Times New Roman"/>
          <w:sz w:val="24"/>
          <w:szCs w:val="24"/>
        </w:rPr>
        <w:t xml:space="preserve"> agreed to continue until next month. </w:t>
      </w:r>
    </w:p>
    <w:p w14:paraId="0CFBEFDC" w14:textId="77777777" w:rsidR="00EB0EB5" w:rsidRPr="00EB0EB5" w:rsidRDefault="00EB0EB5" w:rsidP="00EB0EB5">
      <w:pPr>
        <w:pStyle w:val="PlainText"/>
        <w:rPr>
          <w:rFonts w:ascii="Times New Roman" w:hAnsi="Times New Roman" w:cs="Times New Roman"/>
          <w:sz w:val="24"/>
          <w:szCs w:val="24"/>
        </w:rPr>
      </w:pPr>
    </w:p>
    <w:p w14:paraId="47D1F8A3"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MOTION/VOTE</w:t>
      </w:r>
      <w:r w:rsidRPr="00EB0EB5">
        <w:rPr>
          <w:rFonts w:ascii="Times New Roman" w:hAnsi="Times New Roman" w:cs="Times New Roman"/>
          <w:sz w:val="24"/>
          <w:szCs w:val="24"/>
        </w:rPr>
        <w:t>:</w:t>
      </w:r>
    </w:p>
    <w:p w14:paraId="5D3C5310" w14:textId="173E1F07" w:rsidR="00EB0EB5" w:rsidRDefault="002C2842" w:rsidP="00EB0EB5">
      <w:pPr>
        <w:pStyle w:val="PlainText"/>
        <w:rPr>
          <w:rFonts w:ascii="Times New Roman" w:hAnsi="Times New Roman" w:cs="Times New Roman"/>
          <w:sz w:val="24"/>
          <w:szCs w:val="24"/>
        </w:rPr>
      </w:pPr>
      <w:r>
        <w:rPr>
          <w:rFonts w:ascii="Times New Roman" w:hAnsi="Times New Roman" w:cs="Times New Roman"/>
          <w:sz w:val="24"/>
          <w:szCs w:val="24"/>
        </w:rPr>
        <w:t>Mr. Lucy made a MOTION to continue Case # 20-07 to add the septic and make the appropriate changes; seconded by Mr. Lord. This case will be reposted.</w:t>
      </w:r>
    </w:p>
    <w:p w14:paraId="60330531" w14:textId="63AE43A1" w:rsidR="002C2842" w:rsidRPr="00EB0EB5" w:rsidRDefault="002C2842" w:rsidP="00EB0EB5">
      <w:pPr>
        <w:pStyle w:val="PlainText"/>
        <w:rPr>
          <w:rFonts w:ascii="Times New Roman" w:hAnsi="Times New Roman" w:cs="Times New Roman"/>
          <w:sz w:val="24"/>
          <w:szCs w:val="24"/>
        </w:rPr>
      </w:pPr>
      <w:bookmarkStart w:id="0" w:name="_Hlk57457416"/>
      <w:r w:rsidRPr="00EB0EB5">
        <w:rPr>
          <w:rFonts w:ascii="Times New Roman" w:hAnsi="Times New Roman" w:cs="Times New Roman"/>
          <w:b/>
          <w:bCs/>
          <w:sz w:val="24"/>
          <w:szCs w:val="24"/>
        </w:rPr>
        <w:t>VOTE</w:t>
      </w:r>
      <w:r w:rsidRPr="00EB0EB5">
        <w:rPr>
          <w:rFonts w:ascii="Times New Roman" w:hAnsi="Times New Roman" w:cs="Times New Roman"/>
          <w:sz w:val="24"/>
          <w:szCs w:val="24"/>
        </w:rPr>
        <w:t>: Mr. Lucy - yes, Mr. Lord - yes, Mr. Totman - yes, Mrs. Bartlett - yes, Mr. Gentile - yes</w:t>
      </w:r>
    </w:p>
    <w:bookmarkEnd w:id="0"/>
    <w:p w14:paraId="6E4B8273" w14:textId="77777777" w:rsidR="00EB0EB5" w:rsidRPr="00EB0EB5" w:rsidRDefault="00EB0EB5" w:rsidP="00EB0EB5">
      <w:pPr>
        <w:pStyle w:val="PlainText"/>
        <w:rPr>
          <w:rFonts w:ascii="Times New Roman" w:hAnsi="Times New Roman" w:cs="Times New Roman"/>
          <w:sz w:val="24"/>
          <w:szCs w:val="24"/>
        </w:rPr>
      </w:pPr>
    </w:p>
    <w:p w14:paraId="652DE3D4" w14:textId="17DE2560" w:rsidR="002C2842" w:rsidRDefault="00813221" w:rsidP="00EB0EB5">
      <w:pPr>
        <w:pStyle w:val="PlainText"/>
        <w:rPr>
          <w:rFonts w:ascii="Times New Roman" w:hAnsi="Times New Roman" w:cs="Times New Roman"/>
          <w:b/>
          <w:bCs/>
          <w:sz w:val="24"/>
          <w:szCs w:val="24"/>
        </w:rPr>
      </w:pPr>
      <w:r>
        <w:rPr>
          <w:rFonts w:ascii="Times New Roman" w:hAnsi="Times New Roman" w:cs="Times New Roman"/>
          <w:b/>
          <w:bCs/>
          <w:sz w:val="24"/>
          <w:szCs w:val="24"/>
        </w:rPr>
        <w:t>Mr. Lord chaired the remaining cases.</w:t>
      </w:r>
    </w:p>
    <w:p w14:paraId="404CA09A" w14:textId="77777777" w:rsidR="00813221" w:rsidRDefault="00813221" w:rsidP="00EB0EB5">
      <w:pPr>
        <w:pStyle w:val="PlainText"/>
        <w:rPr>
          <w:rFonts w:ascii="Times New Roman" w:hAnsi="Times New Roman" w:cs="Times New Roman"/>
          <w:b/>
          <w:bCs/>
          <w:sz w:val="24"/>
          <w:szCs w:val="24"/>
        </w:rPr>
      </w:pPr>
    </w:p>
    <w:p w14:paraId="4375E682" w14:textId="4B06F691"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CASE # 20-04 (Cont</w:t>
      </w:r>
      <w:r>
        <w:rPr>
          <w:rFonts w:ascii="Times New Roman" w:hAnsi="Times New Roman" w:cs="Times New Roman"/>
          <w:b/>
          <w:bCs/>
          <w:sz w:val="24"/>
          <w:szCs w:val="24"/>
        </w:rPr>
        <w:t>.</w:t>
      </w:r>
      <w:r w:rsidRPr="00EB0EB5">
        <w:rPr>
          <w:rFonts w:ascii="Times New Roman" w:hAnsi="Times New Roman" w:cs="Times New Roman"/>
          <w:b/>
          <w:bCs/>
          <w:sz w:val="24"/>
          <w:szCs w:val="24"/>
        </w:rPr>
        <w:t>)</w:t>
      </w:r>
      <w:r w:rsidRPr="00EB0EB5">
        <w:rPr>
          <w:rFonts w:ascii="Times New Roman" w:hAnsi="Times New Roman" w:cs="Times New Roman"/>
          <w:sz w:val="24"/>
          <w:szCs w:val="24"/>
        </w:rPr>
        <w:t xml:space="preserve">  A Variance is requested pursuant to Madison Zoning Ordinance Article IV Section 4.5 by Mark McConkey, agent for Eugene and Bessie DeJesus, for property located at 11 Blinden Drive, Tax Map105, Lot 23 in the Village District of Eidelweiss, to permit the construction of a single</w:t>
      </w:r>
      <w:r>
        <w:rPr>
          <w:rFonts w:ascii="Times New Roman" w:hAnsi="Times New Roman" w:cs="Times New Roman"/>
          <w:sz w:val="24"/>
          <w:szCs w:val="24"/>
        </w:rPr>
        <w:t>-</w:t>
      </w:r>
      <w:r w:rsidRPr="00EB0EB5">
        <w:rPr>
          <w:rFonts w:ascii="Times New Roman" w:hAnsi="Times New Roman" w:cs="Times New Roman"/>
          <w:sz w:val="24"/>
          <w:szCs w:val="24"/>
        </w:rPr>
        <w:t xml:space="preserve">family home and associated driveway, septic and grading, which is in violation of the wetlands buffer setbacks. </w:t>
      </w:r>
    </w:p>
    <w:p w14:paraId="1D18CFF6" w14:textId="77777777" w:rsidR="00EB0EB5" w:rsidRPr="00EB0EB5" w:rsidRDefault="00EB0EB5" w:rsidP="00EB0EB5">
      <w:pPr>
        <w:pStyle w:val="PlainText"/>
        <w:rPr>
          <w:rFonts w:ascii="Times New Roman" w:hAnsi="Times New Roman" w:cs="Times New Roman"/>
          <w:sz w:val="24"/>
          <w:szCs w:val="24"/>
        </w:rPr>
      </w:pPr>
    </w:p>
    <w:p w14:paraId="5BEED5D3"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MEETING NOTICE</w:t>
      </w:r>
      <w:r w:rsidRPr="00EB0EB5">
        <w:rPr>
          <w:rFonts w:ascii="Times New Roman" w:hAnsi="Times New Roman" w:cs="Times New Roman"/>
          <w:sz w:val="24"/>
          <w:szCs w:val="24"/>
        </w:rPr>
        <w:t>: Mrs. King reported that tonight's Public Hearing was continued from the October 21, 2020 meeting and was originally posted on October 5, 2020 in the Madison Town Hall upper and lower levels, Madison &amp; Silver Lake Post Offices and the Conway Daily Sun.</w:t>
      </w:r>
    </w:p>
    <w:p w14:paraId="748DE819"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 xml:space="preserve">All abutters were notified by certified mail.  RSA 676:7, V allows for a Public Hearing to be continued to a specific place and time, without requiring additional notice, if the ZBA finds that it cannot conclude the Public Hearing in the available time. Additional public notice was not given for this continued case.  However, notice was posted on November 5, 2020 at the Madison and Silver Lake Post Offices and the upper and lower levels of Madison Town Hall.  </w:t>
      </w:r>
    </w:p>
    <w:p w14:paraId="030E0F3B" w14:textId="77777777" w:rsidR="00EB0EB5" w:rsidRPr="00EB0EB5" w:rsidRDefault="00EB0EB5" w:rsidP="00EB0EB5">
      <w:pPr>
        <w:pStyle w:val="PlainText"/>
        <w:rPr>
          <w:rFonts w:ascii="Times New Roman" w:hAnsi="Times New Roman" w:cs="Times New Roman"/>
          <w:sz w:val="24"/>
          <w:szCs w:val="24"/>
        </w:rPr>
      </w:pPr>
    </w:p>
    <w:p w14:paraId="4D6AFF8F"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CONFLICT OF INTEREST</w:t>
      </w:r>
      <w:r w:rsidRPr="00EB0EB5">
        <w:rPr>
          <w:rFonts w:ascii="Times New Roman" w:hAnsi="Times New Roman" w:cs="Times New Roman"/>
          <w:sz w:val="24"/>
          <w:szCs w:val="24"/>
        </w:rPr>
        <w:t>:</w:t>
      </w:r>
    </w:p>
    <w:p w14:paraId="1CDAE27A" w14:textId="24DC2A92"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The Board was individually polled for any conflicts of interest with Case # 20-0</w:t>
      </w:r>
      <w:r w:rsidR="007B28DA">
        <w:rPr>
          <w:rFonts w:ascii="Times New Roman" w:hAnsi="Times New Roman" w:cs="Times New Roman"/>
          <w:sz w:val="24"/>
          <w:szCs w:val="24"/>
        </w:rPr>
        <w:t>4</w:t>
      </w:r>
      <w:r w:rsidRPr="00EB0EB5">
        <w:rPr>
          <w:rFonts w:ascii="Times New Roman" w:hAnsi="Times New Roman" w:cs="Times New Roman"/>
          <w:sz w:val="24"/>
          <w:szCs w:val="24"/>
        </w:rPr>
        <w:t>:</w:t>
      </w:r>
    </w:p>
    <w:p w14:paraId="142F1E6A" w14:textId="10CFAF1F"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 xml:space="preserve">Mr. Lord - no, Mr. Totman - no, Mrs. Bartlett - no, Mr. Gentile - no.  </w:t>
      </w:r>
      <w:r w:rsidR="002C2842">
        <w:rPr>
          <w:rFonts w:ascii="Times New Roman" w:hAnsi="Times New Roman" w:cs="Times New Roman"/>
          <w:sz w:val="24"/>
          <w:szCs w:val="24"/>
        </w:rPr>
        <w:t xml:space="preserve">Mr. Lucy recused himself. </w:t>
      </w:r>
    </w:p>
    <w:p w14:paraId="6EAE95E8" w14:textId="77777777" w:rsidR="00EB0EB5" w:rsidRPr="00EB0EB5" w:rsidRDefault="00EB0EB5" w:rsidP="00EB0EB5">
      <w:pPr>
        <w:pStyle w:val="PlainText"/>
        <w:rPr>
          <w:rFonts w:ascii="Times New Roman" w:hAnsi="Times New Roman" w:cs="Times New Roman"/>
          <w:sz w:val="24"/>
          <w:szCs w:val="24"/>
        </w:rPr>
      </w:pPr>
    </w:p>
    <w:p w14:paraId="3AB9D779"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RULES OF PROCEDURE/ WAIVER REQUEST</w:t>
      </w:r>
      <w:r w:rsidRPr="00EB0EB5">
        <w:rPr>
          <w:rFonts w:ascii="Times New Roman" w:hAnsi="Times New Roman" w:cs="Times New Roman"/>
          <w:sz w:val="24"/>
          <w:szCs w:val="24"/>
        </w:rPr>
        <w:t>:</w:t>
      </w:r>
    </w:p>
    <w:p w14:paraId="068C0FE8" w14:textId="79F05A53"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Mr. Lord reviewed the Rules of this Hearing and explained that there will be a 4-member board. He explained that there must be at least 3 'yes' vote to approve this request and a reduced Board may not be a reason for Appeal. Mrs</w:t>
      </w:r>
      <w:r>
        <w:rPr>
          <w:rFonts w:ascii="Times New Roman" w:hAnsi="Times New Roman" w:cs="Times New Roman"/>
          <w:sz w:val="24"/>
          <w:szCs w:val="24"/>
        </w:rPr>
        <w:t>.</w:t>
      </w:r>
      <w:r w:rsidRPr="00EB0EB5">
        <w:rPr>
          <w:rFonts w:ascii="Times New Roman" w:hAnsi="Times New Roman" w:cs="Times New Roman"/>
          <w:sz w:val="24"/>
          <w:szCs w:val="24"/>
        </w:rPr>
        <w:t xml:space="preserve"> King reported that there are no waiver requests. </w:t>
      </w:r>
    </w:p>
    <w:p w14:paraId="464AEDAE" w14:textId="2E91AAB7" w:rsidR="00EB0EB5" w:rsidRDefault="002C2842" w:rsidP="00EB0EB5">
      <w:pPr>
        <w:pStyle w:val="PlainText"/>
        <w:rPr>
          <w:rFonts w:ascii="Times New Roman" w:hAnsi="Times New Roman" w:cs="Times New Roman"/>
          <w:sz w:val="24"/>
          <w:szCs w:val="24"/>
        </w:rPr>
      </w:pPr>
      <w:r>
        <w:rPr>
          <w:rFonts w:ascii="Times New Roman" w:hAnsi="Times New Roman" w:cs="Times New Roman"/>
          <w:sz w:val="24"/>
          <w:szCs w:val="24"/>
        </w:rPr>
        <w:t>A Waiver Request was submitted</w:t>
      </w:r>
      <w:r w:rsidR="00813221">
        <w:rPr>
          <w:rFonts w:ascii="Times New Roman" w:hAnsi="Times New Roman" w:cs="Times New Roman"/>
          <w:sz w:val="24"/>
          <w:szCs w:val="24"/>
        </w:rPr>
        <w:t xml:space="preserve"> from the whole lot plot plan as there was a plan drawn up in April 2018, depicting topographical lines every 2’, the wetlands, the location of the house and road. </w:t>
      </w:r>
    </w:p>
    <w:p w14:paraId="254EE8E1" w14:textId="6B2CAF91" w:rsidR="00813221" w:rsidRDefault="00813221"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Mr. Lord made a </w:t>
      </w:r>
      <w:r w:rsidRPr="00813221">
        <w:rPr>
          <w:rFonts w:ascii="Times New Roman" w:hAnsi="Times New Roman" w:cs="Times New Roman"/>
          <w:b/>
          <w:bCs/>
          <w:sz w:val="24"/>
          <w:szCs w:val="24"/>
        </w:rPr>
        <w:t>MOTION</w:t>
      </w:r>
      <w:r>
        <w:rPr>
          <w:rFonts w:ascii="Times New Roman" w:hAnsi="Times New Roman" w:cs="Times New Roman"/>
          <w:sz w:val="24"/>
          <w:szCs w:val="24"/>
        </w:rPr>
        <w:t xml:space="preserve"> to accept this Waiver Request, Mr. Totman seconded.</w:t>
      </w:r>
    </w:p>
    <w:p w14:paraId="6716B270" w14:textId="6CC85F68" w:rsidR="00813221" w:rsidRPr="00EB0EB5" w:rsidRDefault="00813221" w:rsidP="00813221">
      <w:pPr>
        <w:pStyle w:val="PlainText"/>
        <w:rPr>
          <w:rFonts w:ascii="Times New Roman" w:hAnsi="Times New Roman" w:cs="Times New Roman"/>
          <w:sz w:val="24"/>
          <w:szCs w:val="24"/>
        </w:rPr>
      </w:pPr>
      <w:r w:rsidRPr="00EB0EB5">
        <w:rPr>
          <w:rFonts w:ascii="Times New Roman" w:hAnsi="Times New Roman" w:cs="Times New Roman"/>
          <w:b/>
          <w:bCs/>
          <w:sz w:val="24"/>
          <w:szCs w:val="24"/>
        </w:rPr>
        <w:t>VOTE</w:t>
      </w:r>
      <w:r w:rsidRPr="00EB0EB5">
        <w:rPr>
          <w:rFonts w:ascii="Times New Roman" w:hAnsi="Times New Roman" w:cs="Times New Roman"/>
          <w:sz w:val="24"/>
          <w:szCs w:val="24"/>
        </w:rPr>
        <w:t>: Mr. Lord - yes, Mr. Totman - yes, Mrs. Bartlett - yes, Mr. Gentile - yes</w:t>
      </w:r>
    </w:p>
    <w:p w14:paraId="573F4A2B" w14:textId="77777777" w:rsidR="002C2842" w:rsidRPr="00EB0EB5" w:rsidRDefault="002C2842" w:rsidP="00EB0EB5">
      <w:pPr>
        <w:pStyle w:val="PlainText"/>
        <w:rPr>
          <w:rFonts w:ascii="Times New Roman" w:hAnsi="Times New Roman" w:cs="Times New Roman"/>
          <w:sz w:val="24"/>
          <w:szCs w:val="24"/>
        </w:rPr>
      </w:pPr>
    </w:p>
    <w:p w14:paraId="438D011B"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REGIONAL IMPACT</w:t>
      </w:r>
      <w:r w:rsidRPr="00EB0EB5">
        <w:rPr>
          <w:rFonts w:ascii="Times New Roman" w:hAnsi="Times New Roman" w:cs="Times New Roman"/>
          <w:sz w:val="24"/>
          <w:szCs w:val="24"/>
        </w:rPr>
        <w:t xml:space="preserve">: </w:t>
      </w:r>
    </w:p>
    <w:p w14:paraId="13703AEF"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The Board was individually polled on whether this case has regional impact:</w:t>
      </w:r>
    </w:p>
    <w:p w14:paraId="5391994C"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 xml:space="preserve">Mr. Lord - no, Mr. Totman - no, Mrs. Bartlett - no, Mr. Gentile - no.  </w:t>
      </w:r>
    </w:p>
    <w:p w14:paraId="13B2D479" w14:textId="77777777" w:rsidR="00EB0EB5" w:rsidRPr="00EB0EB5" w:rsidRDefault="00EB0EB5" w:rsidP="00EB0EB5">
      <w:pPr>
        <w:pStyle w:val="PlainText"/>
        <w:rPr>
          <w:rFonts w:ascii="Times New Roman" w:hAnsi="Times New Roman" w:cs="Times New Roman"/>
          <w:sz w:val="24"/>
          <w:szCs w:val="24"/>
        </w:rPr>
      </w:pPr>
    </w:p>
    <w:p w14:paraId="4E8DF3F5"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SWEARING-IN</w:t>
      </w:r>
      <w:r w:rsidRPr="00EB0EB5">
        <w:rPr>
          <w:rFonts w:ascii="Times New Roman" w:hAnsi="Times New Roman" w:cs="Times New Roman"/>
          <w:sz w:val="24"/>
          <w:szCs w:val="24"/>
        </w:rPr>
        <w:t>:</w:t>
      </w:r>
    </w:p>
    <w:p w14:paraId="36D4DB37" w14:textId="4E69953B"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Mark McConkey</w:t>
      </w:r>
      <w:r w:rsidR="00C02EB9">
        <w:rPr>
          <w:rFonts w:ascii="Times New Roman" w:hAnsi="Times New Roman" w:cs="Times New Roman"/>
          <w:sz w:val="24"/>
          <w:szCs w:val="24"/>
        </w:rPr>
        <w:t xml:space="preserve">, </w:t>
      </w:r>
      <w:r w:rsidR="00813221">
        <w:rPr>
          <w:rFonts w:ascii="Times New Roman" w:hAnsi="Times New Roman" w:cs="Times New Roman"/>
          <w:sz w:val="24"/>
          <w:szCs w:val="24"/>
        </w:rPr>
        <w:t>Jay Buckley</w:t>
      </w:r>
      <w:r w:rsidR="00C02EB9">
        <w:rPr>
          <w:rFonts w:ascii="Times New Roman" w:hAnsi="Times New Roman" w:cs="Times New Roman"/>
          <w:sz w:val="24"/>
          <w:szCs w:val="24"/>
        </w:rPr>
        <w:t xml:space="preserve"> and Jim Rines</w:t>
      </w:r>
      <w:r w:rsidRPr="00EB0EB5">
        <w:rPr>
          <w:rFonts w:ascii="Times New Roman" w:hAnsi="Times New Roman" w:cs="Times New Roman"/>
          <w:sz w:val="24"/>
          <w:szCs w:val="24"/>
        </w:rPr>
        <w:t xml:space="preserve"> w</w:t>
      </w:r>
      <w:r w:rsidR="00813221">
        <w:rPr>
          <w:rFonts w:ascii="Times New Roman" w:hAnsi="Times New Roman" w:cs="Times New Roman"/>
          <w:sz w:val="24"/>
          <w:szCs w:val="24"/>
        </w:rPr>
        <w:t>ere</w:t>
      </w:r>
      <w:r w:rsidRPr="00EB0EB5">
        <w:rPr>
          <w:rFonts w:ascii="Times New Roman" w:hAnsi="Times New Roman" w:cs="Times New Roman"/>
          <w:sz w:val="24"/>
          <w:szCs w:val="24"/>
        </w:rPr>
        <w:t xml:space="preserve"> sworn-in.</w:t>
      </w:r>
    </w:p>
    <w:p w14:paraId="1EEAA553" w14:textId="77777777" w:rsidR="00EB0EB5" w:rsidRPr="00EB0EB5" w:rsidRDefault="00EB0EB5" w:rsidP="00EB0EB5">
      <w:pPr>
        <w:pStyle w:val="PlainText"/>
        <w:rPr>
          <w:rFonts w:ascii="Times New Roman" w:hAnsi="Times New Roman" w:cs="Times New Roman"/>
          <w:sz w:val="24"/>
          <w:szCs w:val="24"/>
        </w:rPr>
      </w:pPr>
    </w:p>
    <w:p w14:paraId="2AD51A8D"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PRESENTATION/ BOARD QUESTIONS</w:t>
      </w:r>
      <w:r w:rsidRPr="00EB0EB5">
        <w:rPr>
          <w:rFonts w:ascii="Times New Roman" w:hAnsi="Times New Roman" w:cs="Times New Roman"/>
          <w:sz w:val="24"/>
          <w:szCs w:val="24"/>
        </w:rPr>
        <w:t>:</w:t>
      </w:r>
    </w:p>
    <w:p w14:paraId="2C9AF17E" w14:textId="77777777" w:rsidR="00F11EA4" w:rsidRDefault="00813221" w:rsidP="00EB0EB5">
      <w:pPr>
        <w:pStyle w:val="PlainText"/>
        <w:rPr>
          <w:rFonts w:ascii="Times New Roman" w:hAnsi="Times New Roman" w:cs="Times New Roman"/>
          <w:sz w:val="24"/>
          <w:szCs w:val="24"/>
        </w:rPr>
      </w:pPr>
      <w:r>
        <w:rPr>
          <w:rFonts w:ascii="Times New Roman" w:hAnsi="Times New Roman" w:cs="Times New Roman"/>
          <w:sz w:val="24"/>
          <w:szCs w:val="24"/>
        </w:rPr>
        <w:t>Mr. McConkey explained that this lot had been grant a Variance several years ago for a larger house in the same location but because it was not acted upon, the Variance expired. There is an approved septic and the</w:t>
      </w:r>
      <w:r w:rsidR="00F11EA4">
        <w:rPr>
          <w:rFonts w:ascii="Times New Roman" w:hAnsi="Times New Roman" w:cs="Times New Roman"/>
          <w:sz w:val="24"/>
          <w:szCs w:val="24"/>
        </w:rPr>
        <w:t xml:space="preserve"> proposed home will be smaller than the previously approved home. A driveway permit has already been approved also.  Mrs. King read a letter from Eugene and Bessie DeJesus explaining their plans. </w:t>
      </w:r>
    </w:p>
    <w:p w14:paraId="5F589660" w14:textId="77777777" w:rsidR="00F11EA4" w:rsidRDefault="00F11EA4"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Mr. Lord asked if there was any other area on the lot for the house?  Mr. McConkey explained that the unique topography of the lot does not lend itself to moving the house. </w:t>
      </w:r>
    </w:p>
    <w:p w14:paraId="4C684BF1" w14:textId="648DD084" w:rsidR="00EB0EB5" w:rsidRDefault="00F11EA4"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Mr. Totman reviewed the 2017 Variance that was approved and stated that no zoning change have been made that would impact this lot.  </w:t>
      </w:r>
    </w:p>
    <w:p w14:paraId="2F854A85" w14:textId="307D7CE5" w:rsidR="00F11EA4" w:rsidRDefault="00F11EA4" w:rsidP="00EB0EB5">
      <w:pPr>
        <w:pStyle w:val="PlainText"/>
        <w:rPr>
          <w:rFonts w:ascii="Times New Roman" w:hAnsi="Times New Roman" w:cs="Times New Roman"/>
          <w:sz w:val="24"/>
          <w:szCs w:val="24"/>
        </w:rPr>
      </w:pPr>
      <w:r>
        <w:rPr>
          <w:rFonts w:ascii="Times New Roman" w:hAnsi="Times New Roman" w:cs="Times New Roman"/>
          <w:sz w:val="24"/>
          <w:szCs w:val="24"/>
        </w:rPr>
        <w:t>Mr. Gentile stated that without a Variance, this is an unbuildable lot.</w:t>
      </w:r>
    </w:p>
    <w:p w14:paraId="583649A5" w14:textId="77777777" w:rsidR="00EB0EB5" w:rsidRPr="00EB0EB5" w:rsidRDefault="00EB0EB5" w:rsidP="00EB0EB5">
      <w:pPr>
        <w:pStyle w:val="PlainText"/>
        <w:rPr>
          <w:rFonts w:ascii="Times New Roman" w:hAnsi="Times New Roman" w:cs="Times New Roman"/>
          <w:sz w:val="24"/>
          <w:szCs w:val="24"/>
        </w:rPr>
      </w:pPr>
    </w:p>
    <w:p w14:paraId="35B42AC4"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PUBLIC COMMENT</w:t>
      </w:r>
      <w:r w:rsidRPr="00EB0EB5">
        <w:rPr>
          <w:rFonts w:ascii="Times New Roman" w:hAnsi="Times New Roman" w:cs="Times New Roman"/>
          <w:sz w:val="24"/>
          <w:szCs w:val="24"/>
        </w:rPr>
        <w:t>:</w:t>
      </w:r>
    </w:p>
    <w:p w14:paraId="651CA1FA" w14:textId="77777777" w:rsidR="00F11EA4" w:rsidRDefault="00F11EA4" w:rsidP="00EB0EB5">
      <w:pPr>
        <w:pStyle w:val="PlainText"/>
        <w:rPr>
          <w:rFonts w:ascii="Times New Roman" w:hAnsi="Times New Roman" w:cs="Times New Roman"/>
          <w:sz w:val="24"/>
          <w:szCs w:val="24"/>
        </w:rPr>
      </w:pPr>
      <w:bookmarkStart w:id="1" w:name="_Hlk57467210"/>
      <w:r>
        <w:rPr>
          <w:rFonts w:ascii="Times New Roman" w:hAnsi="Times New Roman" w:cs="Times New Roman"/>
          <w:sz w:val="24"/>
          <w:szCs w:val="24"/>
        </w:rPr>
        <w:t xml:space="preserve">Mr. Lord opened the Hearing for public comment. </w:t>
      </w:r>
    </w:p>
    <w:bookmarkEnd w:id="1"/>
    <w:p w14:paraId="2988972B" w14:textId="77777777" w:rsidR="00C02EB9" w:rsidRDefault="00F11EA4"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Mr. Buckley, VDOE Board Commissioner, stated that </w:t>
      </w:r>
      <w:r w:rsidR="00C02EB9">
        <w:rPr>
          <w:rFonts w:ascii="Times New Roman" w:hAnsi="Times New Roman" w:cs="Times New Roman"/>
          <w:sz w:val="24"/>
          <w:szCs w:val="24"/>
        </w:rPr>
        <w:t xml:space="preserve">their concern is protecting the wetlands and they have no objection with the house being closer to the road and further from the wetlands. </w:t>
      </w:r>
    </w:p>
    <w:p w14:paraId="5BD9634A" w14:textId="438EDD96" w:rsidR="00EB0EB5" w:rsidRDefault="00C02EB9"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Mr. McConkey stated that the foundation will have a drain to address run-off but there is no other place for the septic.  Mr. Buckley was okay with the septic location. </w:t>
      </w:r>
      <w:r w:rsidR="00F11EA4">
        <w:rPr>
          <w:rFonts w:ascii="Times New Roman" w:hAnsi="Times New Roman" w:cs="Times New Roman"/>
          <w:sz w:val="24"/>
          <w:szCs w:val="24"/>
        </w:rPr>
        <w:t xml:space="preserve"> </w:t>
      </w:r>
    </w:p>
    <w:p w14:paraId="5AD7A592" w14:textId="6355E3E6" w:rsidR="00C02EB9" w:rsidRPr="00EB0EB5" w:rsidRDefault="00C02EB9"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Mr. Rines, engineer for White Mountain Engineering and Surveying, stated that this lot received septic approval. If the home and or driveway were to be relocated, it would have more impact on the wetlands. </w:t>
      </w:r>
    </w:p>
    <w:p w14:paraId="3DC2EFAA" w14:textId="4C7FDAE8" w:rsidR="00EB0EB5" w:rsidRDefault="00C02EB9" w:rsidP="00EB0EB5">
      <w:pPr>
        <w:pStyle w:val="PlainText"/>
        <w:rPr>
          <w:rFonts w:ascii="Times New Roman" w:hAnsi="Times New Roman" w:cs="Times New Roman"/>
          <w:sz w:val="24"/>
          <w:szCs w:val="24"/>
        </w:rPr>
      </w:pPr>
      <w:r>
        <w:rPr>
          <w:rFonts w:ascii="Times New Roman" w:hAnsi="Times New Roman" w:cs="Times New Roman"/>
          <w:sz w:val="24"/>
          <w:szCs w:val="24"/>
        </w:rPr>
        <w:t>Mr. Lord closed the public portion.</w:t>
      </w:r>
    </w:p>
    <w:p w14:paraId="5FFDC986" w14:textId="77777777" w:rsidR="00C02EB9" w:rsidRPr="00EB0EB5" w:rsidRDefault="00C02EB9" w:rsidP="00EB0EB5">
      <w:pPr>
        <w:pStyle w:val="PlainText"/>
        <w:rPr>
          <w:rFonts w:ascii="Times New Roman" w:hAnsi="Times New Roman" w:cs="Times New Roman"/>
          <w:sz w:val="24"/>
          <w:szCs w:val="24"/>
        </w:rPr>
      </w:pPr>
    </w:p>
    <w:p w14:paraId="7A71282B"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BOARD DELIBERATION</w:t>
      </w:r>
      <w:r w:rsidRPr="00EB0EB5">
        <w:rPr>
          <w:rFonts w:ascii="Times New Roman" w:hAnsi="Times New Roman" w:cs="Times New Roman"/>
          <w:sz w:val="24"/>
          <w:szCs w:val="24"/>
        </w:rPr>
        <w:t>:</w:t>
      </w:r>
    </w:p>
    <w:p w14:paraId="621EEA89" w14:textId="76459797" w:rsidR="00EB0EB5" w:rsidRDefault="00C02EB9" w:rsidP="00EB0EB5">
      <w:pPr>
        <w:pStyle w:val="PlainText"/>
        <w:rPr>
          <w:rFonts w:ascii="Times New Roman" w:hAnsi="Times New Roman" w:cs="Times New Roman"/>
          <w:sz w:val="24"/>
          <w:szCs w:val="24"/>
        </w:rPr>
      </w:pPr>
      <w:bookmarkStart w:id="2" w:name="_Hlk57462696"/>
      <w:r>
        <w:rPr>
          <w:rFonts w:ascii="Times New Roman" w:hAnsi="Times New Roman" w:cs="Times New Roman"/>
          <w:sz w:val="24"/>
          <w:szCs w:val="24"/>
        </w:rPr>
        <w:t xml:space="preserve">The </w:t>
      </w:r>
      <w:r w:rsidR="00611EE3">
        <w:rPr>
          <w:rFonts w:ascii="Times New Roman" w:hAnsi="Times New Roman" w:cs="Times New Roman"/>
          <w:sz w:val="24"/>
          <w:szCs w:val="24"/>
        </w:rPr>
        <w:t>B</w:t>
      </w:r>
      <w:r>
        <w:rPr>
          <w:rFonts w:ascii="Times New Roman" w:hAnsi="Times New Roman" w:cs="Times New Roman"/>
          <w:sz w:val="24"/>
          <w:szCs w:val="24"/>
        </w:rPr>
        <w:t xml:space="preserve">oard reviewed </w:t>
      </w:r>
      <w:r w:rsidR="00182E9D">
        <w:rPr>
          <w:rFonts w:ascii="Times New Roman" w:hAnsi="Times New Roman" w:cs="Times New Roman"/>
          <w:sz w:val="24"/>
          <w:szCs w:val="24"/>
        </w:rPr>
        <w:t xml:space="preserve">the </w:t>
      </w:r>
      <w:r w:rsidR="00611EE3">
        <w:rPr>
          <w:rFonts w:ascii="Times New Roman" w:hAnsi="Times New Roman" w:cs="Times New Roman"/>
          <w:sz w:val="24"/>
          <w:szCs w:val="24"/>
        </w:rPr>
        <w:t>findings</w:t>
      </w:r>
      <w:r w:rsidR="00182E9D">
        <w:rPr>
          <w:rFonts w:ascii="Times New Roman" w:hAnsi="Times New Roman" w:cs="Times New Roman"/>
          <w:sz w:val="24"/>
          <w:szCs w:val="24"/>
        </w:rPr>
        <w:t xml:space="preserve"> of facts:</w:t>
      </w:r>
    </w:p>
    <w:bookmarkEnd w:id="2"/>
    <w:p w14:paraId="3F7E1517" w14:textId="3628F140" w:rsidR="00182E9D" w:rsidRDefault="00182E9D" w:rsidP="00182E9D">
      <w:pPr>
        <w:pStyle w:val="PlainText"/>
        <w:numPr>
          <w:ilvl w:val="0"/>
          <w:numId w:val="35"/>
        </w:numPr>
        <w:rPr>
          <w:rFonts w:ascii="Times New Roman" w:hAnsi="Times New Roman" w:cs="Times New Roman"/>
          <w:sz w:val="24"/>
          <w:szCs w:val="24"/>
        </w:rPr>
      </w:pPr>
      <w:r>
        <w:rPr>
          <w:rFonts w:ascii="Times New Roman" w:hAnsi="Times New Roman" w:cs="Times New Roman"/>
          <w:sz w:val="24"/>
          <w:szCs w:val="24"/>
        </w:rPr>
        <w:t>The lot has 1.1 acre with extensive wetlands.</w:t>
      </w:r>
    </w:p>
    <w:p w14:paraId="5BBBF09A" w14:textId="2700E6FF" w:rsidR="00182E9D" w:rsidRDefault="00182E9D" w:rsidP="00182E9D">
      <w:pPr>
        <w:pStyle w:val="PlainText"/>
        <w:numPr>
          <w:ilvl w:val="0"/>
          <w:numId w:val="35"/>
        </w:numPr>
        <w:rPr>
          <w:rFonts w:ascii="Times New Roman" w:hAnsi="Times New Roman" w:cs="Times New Roman"/>
          <w:sz w:val="24"/>
          <w:szCs w:val="24"/>
        </w:rPr>
      </w:pPr>
      <w:r>
        <w:rPr>
          <w:rFonts w:ascii="Times New Roman" w:hAnsi="Times New Roman" w:cs="Times New Roman"/>
          <w:sz w:val="24"/>
          <w:szCs w:val="24"/>
        </w:rPr>
        <w:t>The lot was zoned as a buildable lot when subdivided and has been taxed as such.</w:t>
      </w:r>
    </w:p>
    <w:p w14:paraId="68AA9D20" w14:textId="6095E87B" w:rsidR="00182E9D" w:rsidRDefault="00182E9D" w:rsidP="00182E9D">
      <w:pPr>
        <w:pStyle w:val="PlainText"/>
        <w:numPr>
          <w:ilvl w:val="0"/>
          <w:numId w:val="35"/>
        </w:numPr>
        <w:rPr>
          <w:rFonts w:ascii="Times New Roman" w:hAnsi="Times New Roman" w:cs="Times New Roman"/>
          <w:sz w:val="24"/>
          <w:szCs w:val="24"/>
        </w:rPr>
      </w:pPr>
      <w:r>
        <w:rPr>
          <w:rFonts w:ascii="Times New Roman" w:hAnsi="Times New Roman" w:cs="Times New Roman"/>
          <w:sz w:val="24"/>
          <w:szCs w:val="24"/>
        </w:rPr>
        <w:t xml:space="preserve">The only other dry spot according to the site plan is in front of the house that abuts the property from the east and south and there would be no place for the septic. </w:t>
      </w:r>
    </w:p>
    <w:p w14:paraId="72049FBB" w14:textId="1D9C7B99" w:rsidR="00182E9D" w:rsidRDefault="00182E9D" w:rsidP="00182E9D">
      <w:pPr>
        <w:pStyle w:val="PlainText"/>
        <w:numPr>
          <w:ilvl w:val="0"/>
          <w:numId w:val="35"/>
        </w:numPr>
        <w:rPr>
          <w:rFonts w:ascii="Times New Roman" w:hAnsi="Times New Roman" w:cs="Times New Roman"/>
          <w:sz w:val="24"/>
          <w:szCs w:val="24"/>
        </w:rPr>
      </w:pPr>
      <w:r>
        <w:rPr>
          <w:rFonts w:ascii="Times New Roman" w:hAnsi="Times New Roman" w:cs="Times New Roman"/>
          <w:sz w:val="24"/>
          <w:szCs w:val="24"/>
        </w:rPr>
        <w:t>A Variance was granted in October 2017 and expired per RSA 674:33 I-</w:t>
      </w:r>
      <w:proofErr w:type="spellStart"/>
      <w:r>
        <w:rPr>
          <w:rFonts w:ascii="Times New Roman" w:hAnsi="Times New Roman" w:cs="Times New Roman"/>
          <w:sz w:val="24"/>
          <w:szCs w:val="24"/>
        </w:rPr>
        <w:t>A.a.</w:t>
      </w:r>
      <w:proofErr w:type="spellEnd"/>
    </w:p>
    <w:p w14:paraId="173E5FCC" w14:textId="70AFEE4A" w:rsidR="00182E9D" w:rsidRDefault="00182E9D" w:rsidP="00182E9D">
      <w:pPr>
        <w:pStyle w:val="PlainText"/>
        <w:numPr>
          <w:ilvl w:val="0"/>
          <w:numId w:val="35"/>
        </w:numPr>
        <w:rPr>
          <w:rFonts w:ascii="Times New Roman" w:hAnsi="Times New Roman" w:cs="Times New Roman"/>
          <w:sz w:val="24"/>
          <w:szCs w:val="24"/>
        </w:rPr>
      </w:pPr>
      <w:r>
        <w:rPr>
          <w:rFonts w:ascii="Times New Roman" w:hAnsi="Times New Roman" w:cs="Times New Roman"/>
          <w:sz w:val="24"/>
          <w:szCs w:val="24"/>
        </w:rPr>
        <w:t>A small 3-bedroom home is in keeping with the neighborhood.</w:t>
      </w:r>
    </w:p>
    <w:p w14:paraId="15E554ED" w14:textId="42239CE7" w:rsidR="00182E9D" w:rsidRDefault="00182E9D" w:rsidP="00182E9D">
      <w:pPr>
        <w:pStyle w:val="PlainText"/>
        <w:numPr>
          <w:ilvl w:val="0"/>
          <w:numId w:val="35"/>
        </w:numPr>
        <w:rPr>
          <w:rFonts w:ascii="Times New Roman" w:hAnsi="Times New Roman" w:cs="Times New Roman"/>
          <w:sz w:val="24"/>
          <w:szCs w:val="24"/>
        </w:rPr>
      </w:pPr>
      <w:r>
        <w:rPr>
          <w:rFonts w:ascii="Times New Roman" w:hAnsi="Times New Roman" w:cs="Times New Roman"/>
          <w:sz w:val="24"/>
          <w:szCs w:val="24"/>
        </w:rPr>
        <w:t>The property is unique and much of the lot is wetlands.</w:t>
      </w:r>
    </w:p>
    <w:p w14:paraId="6B4719DD" w14:textId="56CE2131" w:rsidR="00182E9D" w:rsidRPr="00EB0EB5" w:rsidRDefault="00182E9D" w:rsidP="00182E9D">
      <w:pPr>
        <w:pStyle w:val="PlainText"/>
        <w:numPr>
          <w:ilvl w:val="0"/>
          <w:numId w:val="35"/>
        </w:numPr>
        <w:rPr>
          <w:rFonts w:ascii="Times New Roman" w:hAnsi="Times New Roman" w:cs="Times New Roman"/>
          <w:sz w:val="24"/>
          <w:szCs w:val="24"/>
        </w:rPr>
      </w:pPr>
      <w:r>
        <w:rPr>
          <w:rFonts w:ascii="Times New Roman" w:hAnsi="Times New Roman" w:cs="Times New Roman"/>
          <w:sz w:val="24"/>
          <w:szCs w:val="24"/>
        </w:rPr>
        <w:t>There is ½ acre of usable land.</w:t>
      </w:r>
    </w:p>
    <w:p w14:paraId="57187FC8" w14:textId="61FD9935" w:rsidR="00EB0EB5" w:rsidRDefault="0096608C" w:rsidP="00EB0EB5">
      <w:pPr>
        <w:pStyle w:val="PlainText"/>
        <w:rPr>
          <w:rFonts w:ascii="Times New Roman" w:hAnsi="Times New Roman" w:cs="Times New Roman"/>
          <w:sz w:val="24"/>
          <w:szCs w:val="24"/>
        </w:rPr>
      </w:pPr>
      <w:r>
        <w:rPr>
          <w:rFonts w:ascii="Times New Roman" w:hAnsi="Times New Roman" w:cs="Times New Roman"/>
          <w:sz w:val="24"/>
          <w:szCs w:val="24"/>
        </w:rPr>
        <w:t>Mr. Totman stated that there was good engineering work and it appears that good construction practices will be followed.</w:t>
      </w:r>
    </w:p>
    <w:p w14:paraId="58EB7A2B" w14:textId="4DB650B7" w:rsidR="0096608C" w:rsidRDefault="0096608C" w:rsidP="00EB0EB5">
      <w:pPr>
        <w:pStyle w:val="PlainText"/>
        <w:rPr>
          <w:rFonts w:ascii="Times New Roman" w:hAnsi="Times New Roman" w:cs="Times New Roman"/>
          <w:sz w:val="24"/>
          <w:szCs w:val="24"/>
        </w:rPr>
      </w:pPr>
      <w:r>
        <w:rPr>
          <w:rFonts w:ascii="Times New Roman" w:hAnsi="Times New Roman" w:cs="Times New Roman"/>
          <w:sz w:val="24"/>
          <w:szCs w:val="24"/>
        </w:rPr>
        <w:t>Mr. Gentile did not see an advantage to moving the house and the location is not ideal but is the best for the lot.</w:t>
      </w:r>
    </w:p>
    <w:p w14:paraId="66435DF6" w14:textId="567A50D3" w:rsidR="0096608C" w:rsidRDefault="0096608C" w:rsidP="00EB0EB5">
      <w:pPr>
        <w:pStyle w:val="PlainText"/>
        <w:rPr>
          <w:rFonts w:ascii="Times New Roman" w:hAnsi="Times New Roman" w:cs="Times New Roman"/>
          <w:sz w:val="24"/>
          <w:szCs w:val="24"/>
        </w:rPr>
      </w:pPr>
      <w:r>
        <w:rPr>
          <w:rFonts w:ascii="Times New Roman" w:hAnsi="Times New Roman" w:cs="Times New Roman"/>
          <w:sz w:val="24"/>
          <w:szCs w:val="24"/>
        </w:rPr>
        <w:t>Mr. Lord stated that given the contour of the land, the house location is the best fit.</w:t>
      </w:r>
    </w:p>
    <w:p w14:paraId="5551D877" w14:textId="5E3FB958" w:rsidR="0096608C" w:rsidRDefault="0096608C" w:rsidP="00EB0EB5">
      <w:pPr>
        <w:pStyle w:val="PlainText"/>
        <w:rPr>
          <w:rFonts w:ascii="Times New Roman" w:hAnsi="Times New Roman" w:cs="Times New Roman"/>
          <w:sz w:val="24"/>
          <w:szCs w:val="24"/>
        </w:rPr>
      </w:pPr>
      <w:r>
        <w:rPr>
          <w:rFonts w:ascii="Times New Roman" w:hAnsi="Times New Roman" w:cs="Times New Roman"/>
          <w:sz w:val="24"/>
          <w:szCs w:val="24"/>
        </w:rPr>
        <w:t>Mrs. Bartlett commented that moving the driveway location doesn’t improve the setbacks.</w:t>
      </w:r>
    </w:p>
    <w:p w14:paraId="15BA5D44" w14:textId="79E46BC1" w:rsidR="0096608C" w:rsidRPr="00EB0EB5" w:rsidRDefault="0096608C" w:rsidP="00EB0EB5">
      <w:pPr>
        <w:pStyle w:val="PlainText"/>
        <w:rPr>
          <w:rFonts w:ascii="Times New Roman" w:hAnsi="Times New Roman" w:cs="Times New Roman"/>
          <w:sz w:val="24"/>
          <w:szCs w:val="24"/>
        </w:rPr>
      </w:pPr>
      <w:bookmarkStart w:id="3" w:name="_Hlk57462362"/>
      <w:r>
        <w:rPr>
          <w:rFonts w:ascii="Times New Roman" w:hAnsi="Times New Roman" w:cs="Times New Roman"/>
          <w:sz w:val="24"/>
          <w:szCs w:val="24"/>
        </w:rPr>
        <w:t>The Board reviewed and discussed how each of the conditions would be met for this Variance request.</w:t>
      </w:r>
    </w:p>
    <w:bookmarkEnd w:id="3"/>
    <w:p w14:paraId="61EAF8B7" w14:textId="77777777" w:rsidR="00EB0EB5" w:rsidRPr="00EB0EB5" w:rsidRDefault="00EB0EB5" w:rsidP="00EB0EB5">
      <w:pPr>
        <w:pStyle w:val="PlainText"/>
        <w:rPr>
          <w:rFonts w:ascii="Times New Roman" w:hAnsi="Times New Roman" w:cs="Times New Roman"/>
          <w:sz w:val="24"/>
          <w:szCs w:val="24"/>
        </w:rPr>
      </w:pPr>
    </w:p>
    <w:p w14:paraId="0E547540"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MOTION/ VOTE</w:t>
      </w:r>
      <w:r w:rsidRPr="00EB0EB5">
        <w:rPr>
          <w:rFonts w:ascii="Times New Roman" w:hAnsi="Times New Roman" w:cs="Times New Roman"/>
          <w:sz w:val="24"/>
          <w:szCs w:val="24"/>
        </w:rPr>
        <w:t xml:space="preserve">: </w:t>
      </w:r>
    </w:p>
    <w:p w14:paraId="5922D9E3" w14:textId="74EAAF8C" w:rsidR="00EB0EB5" w:rsidRPr="00EB0EB5" w:rsidRDefault="0096608C" w:rsidP="00EB0EB5">
      <w:pPr>
        <w:pStyle w:val="PlainText"/>
        <w:rPr>
          <w:rFonts w:ascii="Times New Roman" w:hAnsi="Times New Roman" w:cs="Times New Roman"/>
          <w:sz w:val="24"/>
          <w:szCs w:val="24"/>
        </w:rPr>
      </w:pPr>
      <w:bookmarkStart w:id="4" w:name="_Hlk57464922"/>
      <w:r>
        <w:rPr>
          <w:rFonts w:ascii="Times New Roman" w:hAnsi="Times New Roman" w:cs="Times New Roman"/>
          <w:sz w:val="24"/>
          <w:szCs w:val="24"/>
        </w:rPr>
        <w:t xml:space="preserve">Mr. Lord made a MOTION to approve the variance request as is; seconded by Mr. Totman. </w:t>
      </w:r>
    </w:p>
    <w:p w14:paraId="515B035B" w14:textId="6E82E350" w:rsidR="0096608C" w:rsidRPr="00EB0EB5" w:rsidRDefault="0096608C" w:rsidP="0096608C">
      <w:pPr>
        <w:pStyle w:val="PlainText"/>
        <w:rPr>
          <w:rFonts w:ascii="Times New Roman" w:hAnsi="Times New Roman" w:cs="Times New Roman"/>
          <w:sz w:val="24"/>
          <w:szCs w:val="24"/>
        </w:rPr>
      </w:pPr>
      <w:r w:rsidRPr="00EB0EB5">
        <w:rPr>
          <w:rFonts w:ascii="Times New Roman" w:hAnsi="Times New Roman" w:cs="Times New Roman"/>
          <w:b/>
          <w:bCs/>
          <w:sz w:val="24"/>
          <w:szCs w:val="24"/>
        </w:rPr>
        <w:t>VOTE</w:t>
      </w:r>
      <w:r w:rsidRPr="00EB0EB5">
        <w:rPr>
          <w:rFonts w:ascii="Times New Roman" w:hAnsi="Times New Roman" w:cs="Times New Roman"/>
          <w:sz w:val="24"/>
          <w:szCs w:val="24"/>
        </w:rPr>
        <w:t xml:space="preserve">: Mr. Lucy - yes, Mr. Lord - yes, Mr. Totman - yes, Mrs. Bartlett - yes, Mr. Gentile </w:t>
      </w:r>
      <w:r>
        <w:rPr>
          <w:rFonts w:ascii="Times New Roman" w:hAnsi="Times New Roman" w:cs="Times New Roman"/>
          <w:sz w:val="24"/>
          <w:szCs w:val="24"/>
        </w:rPr>
        <w:t>–</w:t>
      </w:r>
      <w:r w:rsidRPr="00EB0EB5">
        <w:rPr>
          <w:rFonts w:ascii="Times New Roman" w:hAnsi="Times New Roman" w:cs="Times New Roman"/>
          <w:sz w:val="24"/>
          <w:szCs w:val="24"/>
        </w:rPr>
        <w:t xml:space="preserve"> yes</w:t>
      </w:r>
      <w:r>
        <w:rPr>
          <w:rFonts w:ascii="Times New Roman" w:hAnsi="Times New Roman" w:cs="Times New Roman"/>
          <w:sz w:val="24"/>
          <w:szCs w:val="24"/>
        </w:rPr>
        <w:t xml:space="preserve">. </w:t>
      </w:r>
    </w:p>
    <w:p w14:paraId="0E510140" w14:textId="0B5C428D" w:rsidR="00EB0EB5" w:rsidRPr="00EB0EB5" w:rsidRDefault="0096608C"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Mr. Lord read the 30-day Appeal </w:t>
      </w:r>
      <w:r w:rsidR="000A4AB3">
        <w:rPr>
          <w:rFonts w:ascii="Times New Roman" w:hAnsi="Times New Roman" w:cs="Times New Roman"/>
          <w:sz w:val="24"/>
          <w:szCs w:val="24"/>
        </w:rPr>
        <w:t>P</w:t>
      </w:r>
      <w:r>
        <w:rPr>
          <w:rFonts w:ascii="Times New Roman" w:hAnsi="Times New Roman" w:cs="Times New Roman"/>
          <w:sz w:val="24"/>
          <w:szCs w:val="24"/>
        </w:rPr>
        <w:t>e</w:t>
      </w:r>
      <w:r w:rsidR="000A4AB3">
        <w:rPr>
          <w:rFonts w:ascii="Times New Roman" w:hAnsi="Times New Roman" w:cs="Times New Roman"/>
          <w:sz w:val="24"/>
          <w:szCs w:val="24"/>
        </w:rPr>
        <w:t xml:space="preserve">riod. </w:t>
      </w:r>
      <w:r>
        <w:rPr>
          <w:rFonts w:ascii="Times New Roman" w:hAnsi="Times New Roman" w:cs="Times New Roman"/>
          <w:sz w:val="24"/>
          <w:szCs w:val="24"/>
        </w:rPr>
        <w:t xml:space="preserve">  </w:t>
      </w:r>
    </w:p>
    <w:bookmarkEnd w:id="4"/>
    <w:p w14:paraId="441BC34B" w14:textId="77777777" w:rsidR="000A4AB3" w:rsidRDefault="000A4AB3" w:rsidP="00EB0EB5">
      <w:pPr>
        <w:pStyle w:val="PlainText"/>
        <w:rPr>
          <w:rFonts w:ascii="Times New Roman" w:hAnsi="Times New Roman" w:cs="Times New Roman"/>
          <w:b/>
          <w:bCs/>
          <w:sz w:val="24"/>
          <w:szCs w:val="24"/>
        </w:rPr>
      </w:pPr>
    </w:p>
    <w:p w14:paraId="54A9BC8E" w14:textId="6D71DC42"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lastRenderedPageBreak/>
        <w:t>CASE # 20-05 (Con</w:t>
      </w:r>
      <w:r>
        <w:rPr>
          <w:rFonts w:ascii="Times New Roman" w:hAnsi="Times New Roman" w:cs="Times New Roman"/>
          <w:b/>
          <w:bCs/>
          <w:sz w:val="24"/>
          <w:szCs w:val="24"/>
        </w:rPr>
        <w:t>t.</w:t>
      </w:r>
      <w:r w:rsidRPr="00EB0EB5">
        <w:rPr>
          <w:rFonts w:ascii="Times New Roman" w:hAnsi="Times New Roman" w:cs="Times New Roman"/>
          <w:b/>
          <w:bCs/>
          <w:sz w:val="24"/>
          <w:szCs w:val="24"/>
        </w:rPr>
        <w:t xml:space="preserve">) </w:t>
      </w:r>
      <w:r w:rsidRPr="00EB0EB5">
        <w:rPr>
          <w:rFonts w:ascii="Times New Roman" w:hAnsi="Times New Roman" w:cs="Times New Roman"/>
          <w:sz w:val="24"/>
          <w:szCs w:val="24"/>
        </w:rPr>
        <w:t>A Variance is requested pursuant to Madison Zoning Ordinance Article V Section 5.9 E by Peter Leonard, agent for Steven &amp; Beth Haidaichuk, for property located at</w:t>
      </w:r>
    </w:p>
    <w:p w14:paraId="0EB3784B" w14:textId="647EBFDF"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29 Oak Ridge Road, Tax Map 104, Lot 91 in the Village District of Eidelweiss, to permit the construction of a single</w:t>
      </w:r>
      <w:r>
        <w:rPr>
          <w:rFonts w:ascii="Times New Roman" w:hAnsi="Times New Roman" w:cs="Times New Roman"/>
          <w:sz w:val="24"/>
          <w:szCs w:val="24"/>
        </w:rPr>
        <w:t>-</w:t>
      </w:r>
      <w:r w:rsidRPr="00EB0EB5">
        <w:rPr>
          <w:rFonts w:ascii="Times New Roman" w:hAnsi="Times New Roman" w:cs="Times New Roman"/>
          <w:sz w:val="24"/>
          <w:szCs w:val="24"/>
        </w:rPr>
        <w:t xml:space="preserve">family home within 65' of the </w:t>
      </w:r>
      <w:proofErr w:type="gramStart"/>
      <w:r w:rsidRPr="00EB0EB5">
        <w:rPr>
          <w:rFonts w:ascii="Times New Roman" w:hAnsi="Times New Roman" w:cs="Times New Roman"/>
          <w:sz w:val="24"/>
          <w:szCs w:val="24"/>
        </w:rPr>
        <w:t>centerline</w:t>
      </w:r>
      <w:proofErr w:type="gramEnd"/>
      <w:r w:rsidRPr="00EB0EB5">
        <w:rPr>
          <w:rFonts w:ascii="Times New Roman" w:hAnsi="Times New Roman" w:cs="Times New Roman"/>
          <w:sz w:val="24"/>
          <w:szCs w:val="24"/>
        </w:rPr>
        <w:t xml:space="preserve"> of the road and 25' from the side lot line. </w:t>
      </w:r>
    </w:p>
    <w:p w14:paraId="161A8D85" w14:textId="77777777" w:rsidR="00EB0EB5" w:rsidRPr="00EB0EB5" w:rsidRDefault="00EB0EB5" w:rsidP="00EB0EB5">
      <w:pPr>
        <w:pStyle w:val="PlainText"/>
        <w:rPr>
          <w:rFonts w:ascii="Times New Roman" w:hAnsi="Times New Roman" w:cs="Times New Roman"/>
          <w:sz w:val="24"/>
          <w:szCs w:val="24"/>
        </w:rPr>
      </w:pPr>
    </w:p>
    <w:p w14:paraId="13B3EA9B" w14:textId="781FDCB3"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MEETING NOTICE</w:t>
      </w:r>
      <w:r w:rsidRPr="00EB0EB5">
        <w:rPr>
          <w:rFonts w:ascii="Times New Roman" w:hAnsi="Times New Roman" w:cs="Times New Roman"/>
          <w:sz w:val="24"/>
          <w:szCs w:val="24"/>
        </w:rPr>
        <w:t xml:space="preserve">: Mrs. King reported that tonight's Public Hearing was continued from the October 21 meeting and was originally posted on October 5, 2020 in the Madison Town Hall upper and lower levels, Madison &amp; Silver Lake Post Offices and the Conway Daily Sun. All abutters were notified by certified mail.  RSA 676:7 V allows for a Public Hearing to be continued to a specific place and time, without requiring additional notice, if the ZBA finds that it cannot conclude the Public Hearing in the available time. Additional public notice was not given for this continued case.  However, notice was posted on November 5, 2020 at the Madison and Silver Lake Post Offices and the upper and lower levels of Madison Town Hall.  </w:t>
      </w:r>
    </w:p>
    <w:p w14:paraId="783BF421" w14:textId="77777777" w:rsidR="00EB0EB5" w:rsidRPr="00EB0EB5" w:rsidRDefault="00EB0EB5" w:rsidP="00EB0EB5">
      <w:pPr>
        <w:pStyle w:val="PlainText"/>
        <w:rPr>
          <w:rFonts w:ascii="Times New Roman" w:hAnsi="Times New Roman" w:cs="Times New Roman"/>
          <w:sz w:val="24"/>
          <w:szCs w:val="24"/>
        </w:rPr>
      </w:pPr>
    </w:p>
    <w:p w14:paraId="2F117C31"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CONFLICT OF INTEREST</w:t>
      </w:r>
      <w:r w:rsidRPr="00EB0EB5">
        <w:rPr>
          <w:rFonts w:ascii="Times New Roman" w:hAnsi="Times New Roman" w:cs="Times New Roman"/>
          <w:sz w:val="24"/>
          <w:szCs w:val="24"/>
        </w:rPr>
        <w:t>:</w:t>
      </w:r>
    </w:p>
    <w:p w14:paraId="4CD63459" w14:textId="66E2DD5F"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The Board was individually polled for any conflicts of interest with Case # 20-0</w:t>
      </w:r>
      <w:r w:rsidR="007B28DA">
        <w:rPr>
          <w:rFonts w:ascii="Times New Roman" w:hAnsi="Times New Roman" w:cs="Times New Roman"/>
          <w:sz w:val="24"/>
          <w:szCs w:val="24"/>
        </w:rPr>
        <w:t>5</w:t>
      </w:r>
      <w:r w:rsidRPr="00EB0EB5">
        <w:rPr>
          <w:rFonts w:ascii="Times New Roman" w:hAnsi="Times New Roman" w:cs="Times New Roman"/>
          <w:sz w:val="24"/>
          <w:szCs w:val="24"/>
        </w:rPr>
        <w:t>:</w:t>
      </w:r>
    </w:p>
    <w:p w14:paraId="50A31E49"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 xml:space="preserve">Mr. Lord - no, Mr. Totman - no, Mrs. Bartlett - no, Mr. Gentile - no.  </w:t>
      </w:r>
    </w:p>
    <w:p w14:paraId="1CCDBC33" w14:textId="77777777" w:rsidR="00EB0EB5" w:rsidRPr="00EB0EB5" w:rsidRDefault="00EB0EB5" w:rsidP="00EB0EB5">
      <w:pPr>
        <w:pStyle w:val="PlainText"/>
        <w:rPr>
          <w:rFonts w:ascii="Times New Roman" w:hAnsi="Times New Roman" w:cs="Times New Roman"/>
          <w:sz w:val="24"/>
          <w:szCs w:val="24"/>
        </w:rPr>
      </w:pPr>
    </w:p>
    <w:p w14:paraId="3EA14BD5" w14:textId="77777777" w:rsidR="00EB0EB5" w:rsidRPr="00EB0EB5" w:rsidRDefault="00EB0EB5" w:rsidP="00EB0EB5">
      <w:pPr>
        <w:pStyle w:val="PlainText"/>
        <w:rPr>
          <w:rFonts w:ascii="Times New Roman" w:hAnsi="Times New Roman" w:cs="Times New Roman"/>
          <w:b/>
          <w:bCs/>
          <w:sz w:val="24"/>
          <w:szCs w:val="24"/>
        </w:rPr>
      </w:pPr>
      <w:r w:rsidRPr="00EB0EB5">
        <w:rPr>
          <w:rFonts w:ascii="Times New Roman" w:hAnsi="Times New Roman" w:cs="Times New Roman"/>
          <w:b/>
          <w:bCs/>
          <w:sz w:val="24"/>
          <w:szCs w:val="24"/>
        </w:rPr>
        <w:t>RULES OF PROCEDURE/ WAIVER REQUEST:</w:t>
      </w:r>
    </w:p>
    <w:p w14:paraId="4CE70D6F" w14:textId="3B1CD34D" w:rsidR="00EB0EB5" w:rsidRPr="00EB0EB5" w:rsidRDefault="00EB0EB5" w:rsidP="00EB0EB5">
      <w:pPr>
        <w:pStyle w:val="PlainText"/>
        <w:rPr>
          <w:rFonts w:ascii="Times New Roman" w:hAnsi="Times New Roman" w:cs="Times New Roman"/>
          <w:sz w:val="24"/>
          <w:szCs w:val="24"/>
        </w:rPr>
      </w:pPr>
      <w:bookmarkStart w:id="5" w:name="_Hlk57465137"/>
      <w:r w:rsidRPr="00EB0EB5">
        <w:rPr>
          <w:rFonts w:ascii="Times New Roman" w:hAnsi="Times New Roman" w:cs="Times New Roman"/>
          <w:sz w:val="24"/>
          <w:szCs w:val="24"/>
        </w:rPr>
        <w:t>Mr. Lord reviewed the Rules of this Hearing and explained that there will be a 4-member board. He explained that there must be at least 3 'yes' vote</w:t>
      </w:r>
      <w:r w:rsidR="007B28DA">
        <w:rPr>
          <w:rFonts w:ascii="Times New Roman" w:hAnsi="Times New Roman" w:cs="Times New Roman"/>
          <w:sz w:val="24"/>
          <w:szCs w:val="24"/>
        </w:rPr>
        <w:t>s</w:t>
      </w:r>
      <w:r w:rsidRPr="00EB0EB5">
        <w:rPr>
          <w:rFonts w:ascii="Times New Roman" w:hAnsi="Times New Roman" w:cs="Times New Roman"/>
          <w:sz w:val="24"/>
          <w:szCs w:val="24"/>
        </w:rPr>
        <w:t xml:space="preserve"> to approve this request and a reduced Board may not be a reason for Appeal. Mrs</w:t>
      </w:r>
      <w:r>
        <w:rPr>
          <w:rFonts w:ascii="Times New Roman" w:hAnsi="Times New Roman" w:cs="Times New Roman"/>
          <w:sz w:val="24"/>
          <w:szCs w:val="24"/>
        </w:rPr>
        <w:t>.</w:t>
      </w:r>
      <w:r w:rsidRPr="00EB0EB5">
        <w:rPr>
          <w:rFonts w:ascii="Times New Roman" w:hAnsi="Times New Roman" w:cs="Times New Roman"/>
          <w:sz w:val="24"/>
          <w:szCs w:val="24"/>
        </w:rPr>
        <w:t xml:space="preserve"> King reported that there are no waiver requests. </w:t>
      </w:r>
    </w:p>
    <w:bookmarkEnd w:id="5"/>
    <w:p w14:paraId="56FB3A1C" w14:textId="77777777" w:rsidR="00EB0EB5" w:rsidRPr="00EB0EB5" w:rsidRDefault="00EB0EB5" w:rsidP="00EB0EB5">
      <w:pPr>
        <w:pStyle w:val="PlainText"/>
        <w:rPr>
          <w:rFonts w:ascii="Times New Roman" w:hAnsi="Times New Roman" w:cs="Times New Roman"/>
          <w:sz w:val="24"/>
          <w:szCs w:val="24"/>
        </w:rPr>
      </w:pPr>
    </w:p>
    <w:p w14:paraId="7EF11564"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REGIONAL IMPACT</w:t>
      </w:r>
      <w:r w:rsidRPr="00EB0EB5">
        <w:rPr>
          <w:rFonts w:ascii="Times New Roman" w:hAnsi="Times New Roman" w:cs="Times New Roman"/>
          <w:sz w:val="24"/>
          <w:szCs w:val="24"/>
        </w:rPr>
        <w:t xml:space="preserve">: </w:t>
      </w:r>
    </w:p>
    <w:p w14:paraId="01CE99A3"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The Board was individually polled on whether this case has regional impact:</w:t>
      </w:r>
    </w:p>
    <w:p w14:paraId="6DE8C2E0"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 xml:space="preserve">Mr. Lord - no, Mr. Totman - no, Mrs. Bartlett - no, Mr. Gentile - no.  </w:t>
      </w:r>
    </w:p>
    <w:p w14:paraId="15890237" w14:textId="77777777" w:rsidR="00EB0EB5" w:rsidRPr="00EB0EB5" w:rsidRDefault="00EB0EB5" w:rsidP="00EB0EB5">
      <w:pPr>
        <w:pStyle w:val="PlainText"/>
        <w:rPr>
          <w:rFonts w:ascii="Times New Roman" w:hAnsi="Times New Roman" w:cs="Times New Roman"/>
          <w:sz w:val="24"/>
          <w:szCs w:val="24"/>
        </w:rPr>
      </w:pPr>
    </w:p>
    <w:p w14:paraId="4426C5AE"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SWEARING-IN</w:t>
      </w:r>
      <w:r w:rsidRPr="00EB0EB5">
        <w:rPr>
          <w:rFonts w:ascii="Times New Roman" w:hAnsi="Times New Roman" w:cs="Times New Roman"/>
          <w:sz w:val="24"/>
          <w:szCs w:val="24"/>
        </w:rPr>
        <w:t>:</w:t>
      </w:r>
    </w:p>
    <w:p w14:paraId="1E7A8BEA" w14:textId="28463B0A"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Peter Leonard</w:t>
      </w:r>
      <w:r w:rsidR="00507C7F">
        <w:rPr>
          <w:rFonts w:ascii="Times New Roman" w:hAnsi="Times New Roman" w:cs="Times New Roman"/>
          <w:sz w:val="24"/>
          <w:szCs w:val="24"/>
        </w:rPr>
        <w:t>, Jay Buckley, Tom &amp; Maureen Wonlowski</w:t>
      </w:r>
      <w:r w:rsidRPr="00EB0EB5">
        <w:rPr>
          <w:rFonts w:ascii="Times New Roman" w:hAnsi="Times New Roman" w:cs="Times New Roman"/>
          <w:sz w:val="24"/>
          <w:szCs w:val="24"/>
        </w:rPr>
        <w:t xml:space="preserve"> w</w:t>
      </w:r>
      <w:r w:rsidR="00507C7F">
        <w:rPr>
          <w:rFonts w:ascii="Times New Roman" w:hAnsi="Times New Roman" w:cs="Times New Roman"/>
          <w:sz w:val="24"/>
          <w:szCs w:val="24"/>
        </w:rPr>
        <w:t>ere</w:t>
      </w:r>
      <w:r w:rsidRPr="00EB0EB5">
        <w:rPr>
          <w:rFonts w:ascii="Times New Roman" w:hAnsi="Times New Roman" w:cs="Times New Roman"/>
          <w:sz w:val="24"/>
          <w:szCs w:val="24"/>
        </w:rPr>
        <w:t xml:space="preserve"> sworn-in.</w:t>
      </w:r>
    </w:p>
    <w:p w14:paraId="5E565278" w14:textId="77777777" w:rsidR="00EB0EB5" w:rsidRPr="00EB0EB5" w:rsidRDefault="00EB0EB5" w:rsidP="00EB0EB5">
      <w:pPr>
        <w:pStyle w:val="PlainText"/>
        <w:rPr>
          <w:rFonts w:ascii="Times New Roman" w:hAnsi="Times New Roman" w:cs="Times New Roman"/>
          <w:sz w:val="24"/>
          <w:szCs w:val="24"/>
        </w:rPr>
      </w:pPr>
    </w:p>
    <w:p w14:paraId="30A6A3DB"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PRESENTATION/ BOARD QUESTIONS</w:t>
      </w:r>
      <w:r w:rsidRPr="00EB0EB5">
        <w:rPr>
          <w:rFonts w:ascii="Times New Roman" w:hAnsi="Times New Roman" w:cs="Times New Roman"/>
          <w:sz w:val="24"/>
          <w:szCs w:val="24"/>
        </w:rPr>
        <w:t>:</w:t>
      </w:r>
    </w:p>
    <w:p w14:paraId="03E8CF5F" w14:textId="3A6828AC" w:rsidR="00EB0EB5" w:rsidRDefault="000A4AB3"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Mr. Leonard, agent for the property owners, presented the Variance request. In 2014, a Variance had been granted on this same lot and the same size house. The lot is .51 acres and is very steep with little buildable area. They are requesting relief to build 13’ instead of 25’ from the side lot line and 42’ instead of 65’ from the centerline of the road. </w:t>
      </w:r>
    </w:p>
    <w:p w14:paraId="48ED2ED8" w14:textId="16FD2390" w:rsidR="000A4AB3" w:rsidRDefault="000A4AB3"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Mr. Lord commented that the lot is long and narrow with a steep grade and if the house were to be moved further back, it would need a very deep foundation. </w:t>
      </w:r>
    </w:p>
    <w:p w14:paraId="791EF7F8" w14:textId="77777777" w:rsidR="00507C7F" w:rsidRDefault="000A4AB3" w:rsidP="00EB0EB5">
      <w:pPr>
        <w:pStyle w:val="PlainText"/>
        <w:rPr>
          <w:rFonts w:ascii="Times New Roman" w:hAnsi="Times New Roman" w:cs="Times New Roman"/>
          <w:sz w:val="24"/>
          <w:szCs w:val="24"/>
        </w:rPr>
      </w:pPr>
      <w:r>
        <w:rPr>
          <w:rFonts w:ascii="Times New Roman" w:hAnsi="Times New Roman" w:cs="Times New Roman"/>
          <w:sz w:val="24"/>
          <w:szCs w:val="24"/>
        </w:rPr>
        <w:t>Mr. Leonard stated that the lot already has a driveway and the permit from VDOE.</w:t>
      </w:r>
    </w:p>
    <w:p w14:paraId="7610A01A" w14:textId="77777777" w:rsidR="00507C7F" w:rsidRDefault="00507C7F"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Mr. Gentile stated that looking at the contour lines, the proposed location is the only place to put the house. </w:t>
      </w:r>
    </w:p>
    <w:p w14:paraId="084A06E2" w14:textId="7668F484" w:rsidR="000A4AB3" w:rsidRPr="00EB0EB5" w:rsidRDefault="00507C7F"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Mr. Totman commented that the houses across the street are closer to the center line of the road. </w:t>
      </w:r>
      <w:r w:rsidR="000A4AB3">
        <w:rPr>
          <w:rFonts w:ascii="Times New Roman" w:hAnsi="Times New Roman" w:cs="Times New Roman"/>
          <w:sz w:val="24"/>
          <w:szCs w:val="24"/>
        </w:rPr>
        <w:t xml:space="preserve"> </w:t>
      </w:r>
    </w:p>
    <w:p w14:paraId="15681594" w14:textId="77777777" w:rsidR="00EB0EB5" w:rsidRPr="00EB0EB5" w:rsidRDefault="00EB0EB5" w:rsidP="00EB0EB5">
      <w:pPr>
        <w:pStyle w:val="PlainText"/>
        <w:rPr>
          <w:rFonts w:ascii="Times New Roman" w:hAnsi="Times New Roman" w:cs="Times New Roman"/>
          <w:sz w:val="24"/>
          <w:szCs w:val="24"/>
        </w:rPr>
      </w:pPr>
    </w:p>
    <w:p w14:paraId="1D88A447" w14:textId="77777777" w:rsidR="00844176" w:rsidRDefault="00844176" w:rsidP="00EB0EB5">
      <w:pPr>
        <w:pStyle w:val="PlainText"/>
        <w:rPr>
          <w:rFonts w:ascii="Times New Roman" w:hAnsi="Times New Roman" w:cs="Times New Roman"/>
          <w:b/>
          <w:bCs/>
          <w:sz w:val="24"/>
          <w:szCs w:val="24"/>
        </w:rPr>
      </w:pPr>
    </w:p>
    <w:p w14:paraId="5B4234E9" w14:textId="77777777" w:rsidR="00844176" w:rsidRDefault="00844176" w:rsidP="00EB0EB5">
      <w:pPr>
        <w:pStyle w:val="PlainText"/>
        <w:rPr>
          <w:rFonts w:ascii="Times New Roman" w:hAnsi="Times New Roman" w:cs="Times New Roman"/>
          <w:b/>
          <w:bCs/>
          <w:sz w:val="24"/>
          <w:szCs w:val="24"/>
        </w:rPr>
      </w:pPr>
    </w:p>
    <w:p w14:paraId="6A5FDBA2" w14:textId="77777777" w:rsidR="00844176" w:rsidRDefault="00844176" w:rsidP="00EB0EB5">
      <w:pPr>
        <w:pStyle w:val="PlainText"/>
        <w:rPr>
          <w:rFonts w:ascii="Times New Roman" w:hAnsi="Times New Roman" w:cs="Times New Roman"/>
          <w:b/>
          <w:bCs/>
          <w:sz w:val="24"/>
          <w:szCs w:val="24"/>
        </w:rPr>
      </w:pPr>
    </w:p>
    <w:p w14:paraId="2C89261E" w14:textId="77777777" w:rsidR="00844176" w:rsidRDefault="00844176" w:rsidP="00EB0EB5">
      <w:pPr>
        <w:pStyle w:val="PlainText"/>
        <w:rPr>
          <w:rFonts w:ascii="Times New Roman" w:hAnsi="Times New Roman" w:cs="Times New Roman"/>
          <w:b/>
          <w:bCs/>
          <w:sz w:val="24"/>
          <w:szCs w:val="24"/>
        </w:rPr>
      </w:pPr>
    </w:p>
    <w:p w14:paraId="55108CBB" w14:textId="7A79C50B" w:rsid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lastRenderedPageBreak/>
        <w:t>PUBLIC COMMENT</w:t>
      </w:r>
      <w:r w:rsidRPr="00EB0EB5">
        <w:rPr>
          <w:rFonts w:ascii="Times New Roman" w:hAnsi="Times New Roman" w:cs="Times New Roman"/>
          <w:sz w:val="24"/>
          <w:szCs w:val="24"/>
        </w:rPr>
        <w:t>:</w:t>
      </w:r>
    </w:p>
    <w:p w14:paraId="451A1B5F" w14:textId="24880EC3" w:rsidR="00844176" w:rsidRPr="00EB0EB5" w:rsidRDefault="00844176"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Mr. Lord opened the Hearing for public comment. </w:t>
      </w:r>
    </w:p>
    <w:p w14:paraId="3542FCEA" w14:textId="47520DFC" w:rsidR="00507C7F" w:rsidRDefault="00507C7F"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Mr. Wonlowski lives at 30 Oak Ridge Road and bought the lot at 28 Oak Ridge to insure his privacy. He is concerned with the negative visual impact that this house will have on his property. Mrs. Wonlowski expressed her concern with all the parking on the street and their ability to get out of their driveway. </w:t>
      </w:r>
    </w:p>
    <w:p w14:paraId="69AD2888" w14:textId="6BD05B12" w:rsidR="00507C7F" w:rsidRPr="00EB0EB5" w:rsidRDefault="00507C7F" w:rsidP="00EB0EB5">
      <w:pPr>
        <w:pStyle w:val="PlainText"/>
        <w:rPr>
          <w:rFonts w:ascii="Times New Roman" w:hAnsi="Times New Roman" w:cs="Times New Roman"/>
          <w:sz w:val="24"/>
          <w:szCs w:val="24"/>
        </w:rPr>
      </w:pPr>
      <w:r>
        <w:rPr>
          <w:rFonts w:ascii="Times New Roman" w:hAnsi="Times New Roman" w:cs="Times New Roman"/>
          <w:sz w:val="24"/>
          <w:szCs w:val="24"/>
        </w:rPr>
        <w:t>Mr. Buckley, VDOE Commissioner, stated that although they are not opposed to this plan, they are concerned with the location of the driveway</w:t>
      </w:r>
      <w:r w:rsidR="00BC3FCB">
        <w:rPr>
          <w:rFonts w:ascii="Times New Roman" w:hAnsi="Times New Roman" w:cs="Times New Roman"/>
          <w:sz w:val="24"/>
          <w:szCs w:val="24"/>
        </w:rPr>
        <w:t xml:space="preserve">. The septic is in front of the house which would not allow for parking in front of the house. He asked that for safety reasons, that all vehicles be pulled off the road. </w:t>
      </w:r>
    </w:p>
    <w:p w14:paraId="00B67E40" w14:textId="6924F5B0" w:rsidR="00EB0EB5" w:rsidRDefault="00BC3FCB"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Mr. Lord closed the public portion. </w:t>
      </w:r>
    </w:p>
    <w:p w14:paraId="49F23E00" w14:textId="77777777" w:rsidR="00BC3FCB" w:rsidRPr="00EB0EB5" w:rsidRDefault="00BC3FCB" w:rsidP="00EB0EB5">
      <w:pPr>
        <w:pStyle w:val="PlainText"/>
        <w:rPr>
          <w:rFonts w:ascii="Times New Roman" w:hAnsi="Times New Roman" w:cs="Times New Roman"/>
          <w:sz w:val="24"/>
          <w:szCs w:val="24"/>
        </w:rPr>
      </w:pPr>
    </w:p>
    <w:p w14:paraId="74161345"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BOARD DELIBERATION</w:t>
      </w:r>
      <w:r w:rsidRPr="00EB0EB5">
        <w:rPr>
          <w:rFonts w:ascii="Times New Roman" w:hAnsi="Times New Roman" w:cs="Times New Roman"/>
          <w:sz w:val="24"/>
          <w:szCs w:val="24"/>
        </w:rPr>
        <w:t>:</w:t>
      </w:r>
    </w:p>
    <w:p w14:paraId="5BFC1000" w14:textId="77777777" w:rsidR="00F21EFE" w:rsidRDefault="00F21EFE" w:rsidP="00F21EFE">
      <w:pPr>
        <w:pStyle w:val="PlainText"/>
        <w:rPr>
          <w:rFonts w:ascii="Times New Roman" w:hAnsi="Times New Roman" w:cs="Times New Roman"/>
          <w:sz w:val="24"/>
          <w:szCs w:val="24"/>
        </w:rPr>
      </w:pPr>
      <w:r>
        <w:rPr>
          <w:rFonts w:ascii="Times New Roman" w:hAnsi="Times New Roman" w:cs="Times New Roman"/>
          <w:sz w:val="24"/>
          <w:szCs w:val="24"/>
        </w:rPr>
        <w:t>The Board reviewed the findings of facts:</w:t>
      </w:r>
    </w:p>
    <w:p w14:paraId="227C5257" w14:textId="77777777" w:rsidR="00233E65" w:rsidRDefault="00233E65" w:rsidP="00233E65">
      <w:pPr>
        <w:pStyle w:val="PlainText"/>
        <w:numPr>
          <w:ilvl w:val="0"/>
          <w:numId w:val="36"/>
        </w:numPr>
        <w:rPr>
          <w:rFonts w:ascii="Times New Roman" w:hAnsi="Times New Roman" w:cs="Times New Roman"/>
          <w:sz w:val="24"/>
          <w:szCs w:val="24"/>
        </w:rPr>
      </w:pPr>
      <w:r>
        <w:rPr>
          <w:rFonts w:ascii="Times New Roman" w:hAnsi="Times New Roman" w:cs="Times New Roman"/>
          <w:sz w:val="24"/>
          <w:szCs w:val="24"/>
        </w:rPr>
        <w:t>The property is very narrow with a steep slope in the long direction away from the road.</w:t>
      </w:r>
    </w:p>
    <w:p w14:paraId="157B262E" w14:textId="77777777" w:rsidR="006B38B8" w:rsidRDefault="00233E65" w:rsidP="00233E65">
      <w:pPr>
        <w:pStyle w:val="PlainText"/>
        <w:numPr>
          <w:ilvl w:val="0"/>
          <w:numId w:val="36"/>
        </w:numPr>
        <w:rPr>
          <w:rFonts w:ascii="Times New Roman" w:hAnsi="Times New Roman" w:cs="Times New Roman"/>
          <w:sz w:val="24"/>
          <w:szCs w:val="24"/>
        </w:rPr>
      </w:pPr>
      <w:r>
        <w:rPr>
          <w:rFonts w:ascii="Times New Roman" w:hAnsi="Times New Roman" w:cs="Times New Roman"/>
          <w:sz w:val="24"/>
          <w:szCs w:val="24"/>
        </w:rPr>
        <w:t xml:space="preserve">If moved north away from the southern border, it would infringe on neighbor’s view across the street, looking east and put the power line pole very close to the driveway (the pole is approximately </w:t>
      </w:r>
      <w:r w:rsidR="006B38B8">
        <w:rPr>
          <w:rFonts w:ascii="Times New Roman" w:hAnsi="Times New Roman" w:cs="Times New Roman"/>
          <w:sz w:val="24"/>
          <w:szCs w:val="24"/>
        </w:rPr>
        <w:t xml:space="preserve">at the NW corner of the lot). </w:t>
      </w:r>
    </w:p>
    <w:p w14:paraId="3251A6B2" w14:textId="77777777" w:rsidR="006B38B8" w:rsidRDefault="006B38B8" w:rsidP="00233E65">
      <w:pPr>
        <w:pStyle w:val="PlainText"/>
        <w:numPr>
          <w:ilvl w:val="0"/>
          <w:numId w:val="36"/>
        </w:numPr>
        <w:rPr>
          <w:rFonts w:ascii="Times New Roman" w:hAnsi="Times New Roman" w:cs="Times New Roman"/>
          <w:sz w:val="24"/>
          <w:szCs w:val="24"/>
        </w:rPr>
      </w:pPr>
      <w:r>
        <w:rPr>
          <w:rFonts w:ascii="Times New Roman" w:hAnsi="Times New Roman" w:cs="Times New Roman"/>
          <w:sz w:val="24"/>
          <w:szCs w:val="24"/>
        </w:rPr>
        <w:t>All neighboring houses are located very close to the road due to the steepness of the land on both sides of the street.</w:t>
      </w:r>
    </w:p>
    <w:p w14:paraId="0013C275" w14:textId="77777777" w:rsidR="006B38B8" w:rsidRDefault="006B38B8" w:rsidP="00233E65">
      <w:pPr>
        <w:pStyle w:val="PlainText"/>
        <w:numPr>
          <w:ilvl w:val="0"/>
          <w:numId w:val="36"/>
        </w:numPr>
        <w:rPr>
          <w:rFonts w:ascii="Times New Roman" w:hAnsi="Times New Roman" w:cs="Times New Roman"/>
          <w:sz w:val="24"/>
          <w:szCs w:val="24"/>
        </w:rPr>
      </w:pPr>
      <w:r>
        <w:rPr>
          <w:rFonts w:ascii="Times New Roman" w:hAnsi="Times New Roman" w:cs="Times New Roman"/>
          <w:sz w:val="24"/>
          <w:szCs w:val="24"/>
        </w:rPr>
        <w:t>The property is very small (less than ½ acre) at 0.49 acres.</w:t>
      </w:r>
    </w:p>
    <w:p w14:paraId="05C66AE4" w14:textId="77777777" w:rsidR="003C63D9" w:rsidRDefault="003C63D9" w:rsidP="00233E65">
      <w:pPr>
        <w:pStyle w:val="PlainText"/>
        <w:numPr>
          <w:ilvl w:val="0"/>
          <w:numId w:val="36"/>
        </w:numPr>
        <w:rPr>
          <w:rFonts w:ascii="Times New Roman" w:hAnsi="Times New Roman" w:cs="Times New Roman"/>
          <w:sz w:val="24"/>
          <w:szCs w:val="24"/>
        </w:rPr>
      </w:pPr>
      <w:r>
        <w:rPr>
          <w:rFonts w:ascii="Times New Roman" w:hAnsi="Times New Roman" w:cs="Times New Roman"/>
          <w:sz w:val="24"/>
          <w:szCs w:val="24"/>
        </w:rPr>
        <w:t>The location of the house is consistent with the look and feel of the Eidelweiss neighborhood.</w:t>
      </w:r>
    </w:p>
    <w:p w14:paraId="4859EF4B" w14:textId="77777777" w:rsidR="003C63D9" w:rsidRDefault="003C63D9" w:rsidP="00233E65">
      <w:pPr>
        <w:pStyle w:val="PlainText"/>
        <w:numPr>
          <w:ilvl w:val="0"/>
          <w:numId w:val="36"/>
        </w:numPr>
        <w:rPr>
          <w:rFonts w:ascii="Times New Roman" w:hAnsi="Times New Roman" w:cs="Times New Roman"/>
          <w:sz w:val="24"/>
          <w:szCs w:val="24"/>
        </w:rPr>
      </w:pPr>
      <w:r>
        <w:rPr>
          <w:rFonts w:ascii="Times New Roman" w:hAnsi="Times New Roman" w:cs="Times New Roman"/>
          <w:sz w:val="24"/>
          <w:szCs w:val="24"/>
        </w:rPr>
        <w:t xml:space="preserve">There is “reasonable” space towards the adjacent house to the south. </w:t>
      </w:r>
    </w:p>
    <w:p w14:paraId="703A4963" w14:textId="77777777" w:rsidR="003C63D9" w:rsidRDefault="003C63D9" w:rsidP="00233E65">
      <w:pPr>
        <w:pStyle w:val="PlainText"/>
        <w:numPr>
          <w:ilvl w:val="0"/>
          <w:numId w:val="36"/>
        </w:numPr>
        <w:rPr>
          <w:rFonts w:ascii="Times New Roman" w:hAnsi="Times New Roman" w:cs="Times New Roman"/>
          <w:sz w:val="24"/>
          <w:szCs w:val="24"/>
        </w:rPr>
      </w:pPr>
      <w:r>
        <w:rPr>
          <w:rFonts w:ascii="Times New Roman" w:hAnsi="Times New Roman" w:cs="Times New Roman"/>
          <w:sz w:val="24"/>
          <w:szCs w:val="24"/>
        </w:rPr>
        <w:t>Taxes have been paid on the land as a buildable lot.</w:t>
      </w:r>
    </w:p>
    <w:p w14:paraId="30194155" w14:textId="114E3544" w:rsidR="00F21EFE" w:rsidRPr="003C63D9" w:rsidRDefault="003C63D9" w:rsidP="00EB0EB5">
      <w:pPr>
        <w:pStyle w:val="PlainText"/>
        <w:numPr>
          <w:ilvl w:val="0"/>
          <w:numId w:val="36"/>
        </w:numPr>
        <w:rPr>
          <w:rFonts w:ascii="Times New Roman" w:hAnsi="Times New Roman" w:cs="Times New Roman"/>
          <w:sz w:val="24"/>
          <w:szCs w:val="24"/>
        </w:rPr>
      </w:pPr>
      <w:r>
        <w:rPr>
          <w:rFonts w:ascii="Times New Roman" w:hAnsi="Times New Roman" w:cs="Times New Roman"/>
          <w:sz w:val="24"/>
          <w:szCs w:val="24"/>
        </w:rPr>
        <w:t>There is parking provided on the side of the house and not on the street.</w:t>
      </w:r>
      <w:r w:rsidR="00233E65">
        <w:rPr>
          <w:rFonts w:ascii="Times New Roman" w:hAnsi="Times New Roman" w:cs="Times New Roman"/>
          <w:sz w:val="24"/>
          <w:szCs w:val="24"/>
        </w:rPr>
        <w:t xml:space="preserve"> </w:t>
      </w:r>
    </w:p>
    <w:p w14:paraId="0DEE3CDA" w14:textId="7F2997AB" w:rsidR="00EB0EB5" w:rsidRDefault="00BC3FCB" w:rsidP="00EB0EB5">
      <w:pPr>
        <w:pStyle w:val="PlainText"/>
        <w:rPr>
          <w:rFonts w:ascii="Times New Roman" w:hAnsi="Times New Roman" w:cs="Times New Roman"/>
          <w:sz w:val="24"/>
          <w:szCs w:val="24"/>
        </w:rPr>
      </w:pPr>
      <w:r>
        <w:rPr>
          <w:rFonts w:ascii="Times New Roman" w:hAnsi="Times New Roman" w:cs="Times New Roman"/>
          <w:sz w:val="24"/>
          <w:szCs w:val="24"/>
        </w:rPr>
        <w:t>Mr. Lord stated that the setbacks of the house seem consistent with the neighborhood and the off-street parking eliminates the safety hazards and allows for snow plowing.</w:t>
      </w:r>
      <w:r w:rsidR="003C63D9">
        <w:rPr>
          <w:rFonts w:ascii="Times New Roman" w:hAnsi="Times New Roman" w:cs="Times New Roman"/>
          <w:sz w:val="24"/>
          <w:szCs w:val="24"/>
        </w:rPr>
        <w:t xml:space="preserve"> The proposed use is a buildable lot.</w:t>
      </w:r>
    </w:p>
    <w:p w14:paraId="0795D299" w14:textId="4F749549" w:rsidR="00BC3FCB" w:rsidRDefault="00BC3FCB" w:rsidP="00EB0EB5">
      <w:pPr>
        <w:pStyle w:val="PlainText"/>
        <w:rPr>
          <w:rFonts w:ascii="Times New Roman" w:hAnsi="Times New Roman" w:cs="Times New Roman"/>
          <w:sz w:val="24"/>
          <w:szCs w:val="24"/>
        </w:rPr>
      </w:pPr>
      <w:r>
        <w:rPr>
          <w:rFonts w:ascii="Times New Roman" w:hAnsi="Times New Roman" w:cs="Times New Roman"/>
          <w:sz w:val="24"/>
          <w:szCs w:val="24"/>
        </w:rPr>
        <w:t>Mrs. Bartlett</w:t>
      </w:r>
      <w:r w:rsidR="00611EE3">
        <w:rPr>
          <w:rFonts w:ascii="Times New Roman" w:hAnsi="Times New Roman" w:cs="Times New Roman"/>
          <w:sz w:val="24"/>
          <w:szCs w:val="24"/>
        </w:rPr>
        <w:t xml:space="preserve"> stated that they needed relief from the side and road setbacks. </w:t>
      </w:r>
    </w:p>
    <w:p w14:paraId="468FFFF7" w14:textId="0545D456" w:rsidR="00611EE3" w:rsidRDefault="00611EE3" w:rsidP="00EB0EB5">
      <w:pPr>
        <w:pStyle w:val="PlainText"/>
        <w:rPr>
          <w:rFonts w:ascii="Times New Roman" w:hAnsi="Times New Roman" w:cs="Times New Roman"/>
          <w:sz w:val="24"/>
          <w:szCs w:val="24"/>
        </w:rPr>
      </w:pPr>
      <w:r>
        <w:rPr>
          <w:rFonts w:ascii="Times New Roman" w:hAnsi="Times New Roman" w:cs="Times New Roman"/>
          <w:sz w:val="24"/>
          <w:szCs w:val="24"/>
        </w:rPr>
        <w:t>Mr. Gentile said that while it might be inconvenient to the neighbor across the street, it’s a buildable lot.</w:t>
      </w:r>
    </w:p>
    <w:p w14:paraId="433F2F08" w14:textId="77777777" w:rsidR="00611EE3" w:rsidRDefault="00611EE3" w:rsidP="00EB0EB5">
      <w:pPr>
        <w:pStyle w:val="PlainText"/>
        <w:rPr>
          <w:rFonts w:ascii="Times New Roman" w:hAnsi="Times New Roman" w:cs="Times New Roman"/>
          <w:sz w:val="24"/>
          <w:szCs w:val="24"/>
        </w:rPr>
      </w:pPr>
      <w:r>
        <w:rPr>
          <w:rFonts w:ascii="Times New Roman" w:hAnsi="Times New Roman" w:cs="Times New Roman"/>
          <w:sz w:val="24"/>
          <w:szCs w:val="24"/>
        </w:rPr>
        <w:t>Mr. Lord stated that in order to get the proposed house out of the neighbor’s view, the house have to be pushed so far back that the cost of fill due to the steepness of the land would make it prohibitive.</w:t>
      </w:r>
    </w:p>
    <w:p w14:paraId="4EDA225F" w14:textId="77777777" w:rsidR="00611EE3" w:rsidRDefault="00611EE3"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Mr. Totman stated that moving the house back 12’ will not change the visual character of the property or the neighborhood. </w:t>
      </w:r>
    </w:p>
    <w:p w14:paraId="32D6EDE4" w14:textId="77777777" w:rsidR="00611EE3" w:rsidRPr="00EB0EB5" w:rsidRDefault="00611EE3" w:rsidP="00611EE3">
      <w:pPr>
        <w:pStyle w:val="PlainText"/>
        <w:rPr>
          <w:rFonts w:ascii="Times New Roman" w:hAnsi="Times New Roman" w:cs="Times New Roman"/>
          <w:sz w:val="24"/>
          <w:szCs w:val="24"/>
        </w:rPr>
      </w:pPr>
      <w:r>
        <w:rPr>
          <w:rFonts w:ascii="Times New Roman" w:hAnsi="Times New Roman" w:cs="Times New Roman"/>
          <w:sz w:val="24"/>
          <w:szCs w:val="24"/>
        </w:rPr>
        <w:t>The Board reviewed and discussed how each of the conditions would be met for this Variance request.</w:t>
      </w:r>
    </w:p>
    <w:p w14:paraId="07A11CBD" w14:textId="77777777" w:rsidR="00EB0EB5" w:rsidRPr="00EB0EB5" w:rsidRDefault="00EB0EB5" w:rsidP="00EB0EB5">
      <w:pPr>
        <w:pStyle w:val="PlainText"/>
        <w:rPr>
          <w:rFonts w:ascii="Times New Roman" w:hAnsi="Times New Roman" w:cs="Times New Roman"/>
          <w:sz w:val="24"/>
          <w:szCs w:val="24"/>
        </w:rPr>
      </w:pPr>
    </w:p>
    <w:p w14:paraId="630B1A41"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MOTION/ VOTE</w:t>
      </w:r>
      <w:r w:rsidRPr="00EB0EB5">
        <w:rPr>
          <w:rFonts w:ascii="Times New Roman" w:hAnsi="Times New Roman" w:cs="Times New Roman"/>
          <w:sz w:val="24"/>
          <w:szCs w:val="24"/>
        </w:rPr>
        <w:t xml:space="preserve">: </w:t>
      </w:r>
    </w:p>
    <w:p w14:paraId="5CCB52E5" w14:textId="6264CC8F" w:rsidR="003C63D9" w:rsidRPr="00EB0EB5" w:rsidRDefault="003C63D9" w:rsidP="003C63D9">
      <w:pPr>
        <w:pStyle w:val="PlainText"/>
        <w:rPr>
          <w:rFonts w:ascii="Times New Roman" w:hAnsi="Times New Roman" w:cs="Times New Roman"/>
          <w:sz w:val="24"/>
          <w:szCs w:val="24"/>
        </w:rPr>
      </w:pPr>
      <w:bookmarkStart w:id="6" w:name="_Hlk57469338"/>
      <w:r>
        <w:rPr>
          <w:rFonts w:ascii="Times New Roman" w:hAnsi="Times New Roman" w:cs="Times New Roman"/>
          <w:sz w:val="24"/>
          <w:szCs w:val="24"/>
        </w:rPr>
        <w:t xml:space="preserve">Mr. Lord made a </w:t>
      </w:r>
      <w:r w:rsidRPr="007B28DA">
        <w:rPr>
          <w:rFonts w:ascii="Times New Roman" w:hAnsi="Times New Roman" w:cs="Times New Roman"/>
          <w:b/>
          <w:bCs/>
          <w:sz w:val="24"/>
          <w:szCs w:val="24"/>
        </w:rPr>
        <w:t>MOTION</w:t>
      </w:r>
      <w:r>
        <w:rPr>
          <w:rFonts w:ascii="Times New Roman" w:hAnsi="Times New Roman" w:cs="Times New Roman"/>
          <w:sz w:val="24"/>
          <w:szCs w:val="24"/>
        </w:rPr>
        <w:t xml:space="preserve"> to approve the variance request as </w:t>
      </w:r>
      <w:r w:rsidR="007B28DA">
        <w:rPr>
          <w:rFonts w:ascii="Times New Roman" w:hAnsi="Times New Roman" w:cs="Times New Roman"/>
          <w:sz w:val="24"/>
          <w:szCs w:val="24"/>
        </w:rPr>
        <w:t>presented</w:t>
      </w:r>
      <w:r>
        <w:rPr>
          <w:rFonts w:ascii="Times New Roman" w:hAnsi="Times New Roman" w:cs="Times New Roman"/>
          <w:sz w:val="24"/>
          <w:szCs w:val="24"/>
        </w:rPr>
        <w:t xml:space="preserve">; seconded by Mr. Totman. </w:t>
      </w:r>
    </w:p>
    <w:p w14:paraId="7F380151" w14:textId="50087240" w:rsidR="003C63D9" w:rsidRPr="00EB0EB5" w:rsidRDefault="003C63D9" w:rsidP="003C63D9">
      <w:pPr>
        <w:pStyle w:val="PlainText"/>
        <w:rPr>
          <w:rFonts w:ascii="Times New Roman" w:hAnsi="Times New Roman" w:cs="Times New Roman"/>
          <w:sz w:val="24"/>
          <w:szCs w:val="24"/>
        </w:rPr>
      </w:pPr>
      <w:r w:rsidRPr="00EB0EB5">
        <w:rPr>
          <w:rFonts w:ascii="Times New Roman" w:hAnsi="Times New Roman" w:cs="Times New Roman"/>
          <w:b/>
          <w:bCs/>
          <w:sz w:val="24"/>
          <w:szCs w:val="24"/>
        </w:rPr>
        <w:t>VOTE</w:t>
      </w:r>
      <w:r w:rsidRPr="00EB0EB5">
        <w:rPr>
          <w:rFonts w:ascii="Times New Roman" w:hAnsi="Times New Roman" w:cs="Times New Roman"/>
          <w:sz w:val="24"/>
          <w:szCs w:val="24"/>
        </w:rPr>
        <w:t xml:space="preserve">: Mr. Lord - yes, Mr. Totman - yes, Mrs. Bartlett - yes, Mr. Gentile </w:t>
      </w:r>
      <w:r>
        <w:rPr>
          <w:rFonts w:ascii="Times New Roman" w:hAnsi="Times New Roman" w:cs="Times New Roman"/>
          <w:sz w:val="24"/>
          <w:szCs w:val="24"/>
        </w:rPr>
        <w:t>–</w:t>
      </w:r>
      <w:r w:rsidRPr="00EB0EB5">
        <w:rPr>
          <w:rFonts w:ascii="Times New Roman" w:hAnsi="Times New Roman" w:cs="Times New Roman"/>
          <w:sz w:val="24"/>
          <w:szCs w:val="24"/>
        </w:rPr>
        <w:t xml:space="preserve"> yes</w:t>
      </w:r>
      <w:r>
        <w:rPr>
          <w:rFonts w:ascii="Times New Roman" w:hAnsi="Times New Roman" w:cs="Times New Roman"/>
          <w:sz w:val="24"/>
          <w:szCs w:val="24"/>
        </w:rPr>
        <w:t xml:space="preserve">. </w:t>
      </w:r>
    </w:p>
    <w:p w14:paraId="2297705F" w14:textId="77777777" w:rsidR="003C63D9" w:rsidRPr="00EB0EB5" w:rsidRDefault="003C63D9" w:rsidP="003C63D9">
      <w:pPr>
        <w:pStyle w:val="PlainText"/>
        <w:rPr>
          <w:rFonts w:ascii="Times New Roman" w:hAnsi="Times New Roman" w:cs="Times New Roman"/>
          <w:sz w:val="24"/>
          <w:szCs w:val="24"/>
        </w:rPr>
      </w:pPr>
      <w:r>
        <w:rPr>
          <w:rFonts w:ascii="Times New Roman" w:hAnsi="Times New Roman" w:cs="Times New Roman"/>
          <w:sz w:val="24"/>
          <w:szCs w:val="24"/>
        </w:rPr>
        <w:t xml:space="preserve">Mr. Lord read the 30-day Appeal Period.   </w:t>
      </w:r>
    </w:p>
    <w:bookmarkEnd w:id="6"/>
    <w:p w14:paraId="2DB6DE7D" w14:textId="77777777" w:rsidR="00EB0EB5" w:rsidRPr="00EB0EB5" w:rsidRDefault="00EB0EB5" w:rsidP="00EB0EB5">
      <w:pPr>
        <w:pStyle w:val="PlainText"/>
        <w:rPr>
          <w:rFonts w:ascii="Times New Roman" w:hAnsi="Times New Roman" w:cs="Times New Roman"/>
          <w:sz w:val="24"/>
          <w:szCs w:val="24"/>
        </w:rPr>
      </w:pPr>
    </w:p>
    <w:p w14:paraId="5B8229A4" w14:textId="7D7CFBEA" w:rsidR="00EB0EB5" w:rsidRDefault="00EB0EB5" w:rsidP="00EB0EB5">
      <w:pPr>
        <w:pStyle w:val="PlainText"/>
        <w:rPr>
          <w:rFonts w:ascii="Times New Roman" w:hAnsi="Times New Roman" w:cs="Times New Roman"/>
          <w:sz w:val="24"/>
          <w:szCs w:val="24"/>
        </w:rPr>
      </w:pPr>
    </w:p>
    <w:p w14:paraId="3ED92F47" w14:textId="77777777" w:rsidR="00844176" w:rsidRPr="00EB0EB5" w:rsidRDefault="00844176" w:rsidP="00EB0EB5">
      <w:pPr>
        <w:pStyle w:val="PlainText"/>
        <w:rPr>
          <w:rFonts w:ascii="Times New Roman" w:hAnsi="Times New Roman" w:cs="Times New Roman"/>
          <w:sz w:val="24"/>
          <w:szCs w:val="24"/>
        </w:rPr>
      </w:pPr>
    </w:p>
    <w:p w14:paraId="2B845651"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CASE # 20-08</w:t>
      </w:r>
      <w:r w:rsidRPr="00EB0EB5">
        <w:rPr>
          <w:rFonts w:ascii="Times New Roman" w:hAnsi="Times New Roman" w:cs="Times New Roman"/>
          <w:sz w:val="24"/>
          <w:szCs w:val="24"/>
        </w:rPr>
        <w:t xml:space="preserve"> A Variance is requested pursuant to Madison Zoning Ordinance Article V, Section 5.9 C by Atty Kenneth Cargill, agent for Stephen S. Hill Revocable Trust and the Eva S. Heilman Amended and Restated Trust Agreement, for property located at 86 &amp; 87 Shieling Road, Map 120, Lot 28 &amp; 29 in the Rural Residential District, to permit the construction of a single family home 60 feet from Silver Lake, where 75 feet is required. </w:t>
      </w:r>
    </w:p>
    <w:p w14:paraId="0EF01DD2" w14:textId="77777777" w:rsidR="00EB0EB5" w:rsidRPr="00EB0EB5" w:rsidRDefault="00EB0EB5" w:rsidP="00EB0EB5">
      <w:pPr>
        <w:pStyle w:val="PlainText"/>
        <w:rPr>
          <w:rFonts w:ascii="Times New Roman" w:hAnsi="Times New Roman" w:cs="Times New Roman"/>
          <w:sz w:val="24"/>
          <w:szCs w:val="24"/>
        </w:rPr>
      </w:pPr>
    </w:p>
    <w:p w14:paraId="49532342" w14:textId="77777777" w:rsidR="00844176" w:rsidRDefault="00844176" w:rsidP="00EB0EB5">
      <w:pPr>
        <w:pStyle w:val="PlainText"/>
        <w:rPr>
          <w:rFonts w:ascii="Times New Roman" w:hAnsi="Times New Roman" w:cs="Times New Roman"/>
          <w:b/>
          <w:bCs/>
          <w:sz w:val="24"/>
          <w:szCs w:val="24"/>
        </w:rPr>
      </w:pPr>
    </w:p>
    <w:p w14:paraId="6024C3EB" w14:textId="77777777" w:rsidR="00844176" w:rsidRDefault="00844176" w:rsidP="00EB0EB5">
      <w:pPr>
        <w:pStyle w:val="PlainText"/>
        <w:rPr>
          <w:rFonts w:ascii="Times New Roman" w:hAnsi="Times New Roman" w:cs="Times New Roman"/>
          <w:b/>
          <w:bCs/>
          <w:sz w:val="24"/>
          <w:szCs w:val="24"/>
        </w:rPr>
      </w:pPr>
    </w:p>
    <w:p w14:paraId="2CB4C434" w14:textId="157C6469"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MEETING NOTICE</w:t>
      </w:r>
      <w:r w:rsidRPr="00EB0EB5">
        <w:rPr>
          <w:rFonts w:ascii="Times New Roman" w:hAnsi="Times New Roman" w:cs="Times New Roman"/>
          <w:sz w:val="24"/>
          <w:szCs w:val="24"/>
        </w:rPr>
        <w:t>:</w:t>
      </w:r>
    </w:p>
    <w:p w14:paraId="2DD7BA3C" w14:textId="2FB56426"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 xml:space="preserve">Mrs. King reported that tonight's Public Hearing was posted on November 5, 2020 in the Madison Town Hall upper and lower levels, Madison &amp; Silver Lake Post Offices and the Conway Daily Sun. All </w:t>
      </w:r>
      <w:r w:rsidR="007B28DA">
        <w:rPr>
          <w:rFonts w:ascii="Times New Roman" w:hAnsi="Times New Roman" w:cs="Times New Roman"/>
          <w:sz w:val="24"/>
          <w:szCs w:val="24"/>
        </w:rPr>
        <w:t>a</w:t>
      </w:r>
      <w:r w:rsidRPr="00EB0EB5">
        <w:rPr>
          <w:rFonts w:ascii="Times New Roman" w:hAnsi="Times New Roman" w:cs="Times New Roman"/>
          <w:sz w:val="24"/>
          <w:szCs w:val="24"/>
        </w:rPr>
        <w:t>butters were notified by certified mail.</w:t>
      </w:r>
    </w:p>
    <w:p w14:paraId="5786863E" w14:textId="77777777" w:rsidR="007B28DA" w:rsidRDefault="007B28DA" w:rsidP="00EB0EB5">
      <w:pPr>
        <w:pStyle w:val="PlainText"/>
        <w:rPr>
          <w:rFonts w:ascii="Times New Roman" w:hAnsi="Times New Roman" w:cs="Times New Roman"/>
          <w:b/>
          <w:bCs/>
          <w:sz w:val="24"/>
          <w:szCs w:val="24"/>
        </w:rPr>
      </w:pPr>
    </w:p>
    <w:p w14:paraId="37E26D33" w14:textId="6D93BB54"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CONFLICT OF INTEREST</w:t>
      </w:r>
      <w:r w:rsidRPr="00EB0EB5">
        <w:rPr>
          <w:rFonts w:ascii="Times New Roman" w:hAnsi="Times New Roman" w:cs="Times New Roman"/>
          <w:sz w:val="24"/>
          <w:szCs w:val="24"/>
        </w:rPr>
        <w:t>:</w:t>
      </w:r>
    </w:p>
    <w:p w14:paraId="04840CBB" w14:textId="3F670752"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The Board was individually polled for any conflicts of interest with Case # 20-0</w:t>
      </w:r>
      <w:r w:rsidR="007B28DA">
        <w:rPr>
          <w:rFonts w:ascii="Times New Roman" w:hAnsi="Times New Roman" w:cs="Times New Roman"/>
          <w:sz w:val="24"/>
          <w:szCs w:val="24"/>
        </w:rPr>
        <w:t>8</w:t>
      </w:r>
      <w:r w:rsidRPr="00EB0EB5">
        <w:rPr>
          <w:rFonts w:ascii="Times New Roman" w:hAnsi="Times New Roman" w:cs="Times New Roman"/>
          <w:sz w:val="24"/>
          <w:szCs w:val="24"/>
        </w:rPr>
        <w:t>:</w:t>
      </w:r>
    </w:p>
    <w:p w14:paraId="58E9152F"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 xml:space="preserve">Mr. Lord - no, Mr. Totman - no, Mrs. Bartlett - no, Mr. Gentile - no.  </w:t>
      </w:r>
    </w:p>
    <w:p w14:paraId="00DE8F35" w14:textId="77777777" w:rsidR="00EB0EB5" w:rsidRPr="00EB0EB5" w:rsidRDefault="00EB0EB5" w:rsidP="00EB0EB5">
      <w:pPr>
        <w:pStyle w:val="PlainText"/>
        <w:rPr>
          <w:rFonts w:ascii="Times New Roman" w:hAnsi="Times New Roman" w:cs="Times New Roman"/>
          <w:sz w:val="24"/>
          <w:szCs w:val="24"/>
        </w:rPr>
      </w:pPr>
    </w:p>
    <w:p w14:paraId="7528A3A4"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RULES OF PROCEDURE/ WAIVER REQUEST</w:t>
      </w:r>
      <w:r w:rsidRPr="00EB0EB5">
        <w:rPr>
          <w:rFonts w:ascii="Times New Roman" w:hAnsi="Times New Roman" w:cs="Times New Roman"/>
          <w:sz w:val="24"/>
          <w:szCs w:val="24"/>
        </w:rPr>
        <w:t>:</w:t>
      </w:r>
    </w:p>
    <w:p w14:paraId="0B915E1D" w14:textId="76D74271" w:rsidR="007B28DA" w:rsidRPr="00EB0EB5" w:rsidRDefault="007B28DA" w:rsidP="007B28DA">
      <w:pPr>
        <w:pStyle w:val="PlainText"/>
        <w:rPr>
          <w:rFonts w:ascii="Times New Roman" w:hAnsi="Times New Roman" w:cs="Times New Roman"/>
          <w:sz w:val="24"/>
          <w:szCs w:val="24"/>
        </w:rPr>
      </w:pPr>
      <w:r w:rsidRPr="00EB0EB5">
        <w:rPr>
          <w:rFonts w:ascii="Times New Roman" w:hAnsi="Times New Roman" w:cs="Times New Roman"/>
          <w:sz w:val="24"/>
          <w:szCs w:val="24"/>
        </w:rPr>
        <w:t xml:space="preserve">Mr. Lord reviewed the </w:t>
      </w:r>
      <w:r>
        <w:rPr>
          <w:rFonts w:ascii="Times New Roman" w:hAnsi="Times New Roman" w:cs="Times New Roman"/>
          <w:sz w:val="24"/>
          <w:szCs w:val="24"/>
        </w:rPr>
        <w:t>r</w:t>
      </w:r>
      <w:r w:rsidRPr="00EB0EB5">
        <w:rPr>
          <w:rFonts w:ascii="Times New Roman" w:hAnsi="Times New Roman" w:cs="Times New Roman"/>
          <w:sz w:val="24"/>
          <w:szCs w:val="24"/>
        </w:rPr>
        <w:t>ules of this Hearing and explained that there will be a 4-member board. He explained that there must be at least 3 'yes' vote</w:t>
      </w:r>
      <w:r>
        <w:rPr>
          <w:rFonts w:ascii="Times New Roman" w:hAnsi="Times New Roman" w:cs="Times New Roman"/>
          <w:sz w:val="24"/>
          <w:szCs w:val="24"/>
        </w:rPr>
        <w:t>s</w:t>
      </w:r>
      <w:r w:rsidRPr="00EB0EB5">
        <w:rPr>
          <w:rFonts w:ascii="Times New Roman" w:hAnsi="Times New Roman" w:cs="Times New Roman"/>
          <w:sz w:val="24"/>
          <w:szCs w:val="24"/>
        </w:rPr>
        <w:t xml:space="preserve"> to approve this request and a reduced Board may not be a reason for Appeal. Mrs</w:t>
      </w:r>
      <w:r>
        <w:rPr>
          <w:rFonts w:ascii="Times New Roman" w:hAnsi="Times New Roman" w:cs="Times New Roman"/>
          <w:sz w:val="24"/>
          <w:szCs w:val="24"/>
        </w:rPr>
        <w:t>.</w:t>
      </w:r>
      <w:r w:rsidRPr="00EB0EB5">
        <w:rPr>
          <w:rFonts w:ascii="Times New Roman" w:hAnsi="Times New Roman" w:cs="Times New Roman"/>
          <w:sz w:val="24"/>
          <w:szCs w:val="24"/>
        </w:rPr>
        <w:t xml:space="preserve"> King reported that there are no waiver requests. </w:t>
      </w:r>
    </w:p>
    <w:p w14:paraId="331ABE0B" w14:textId="77777777" w:rsidR="00EB0EB5" w:rsidRPr="00EB0EB5" w:rsidRDefault="00EB0EB5" w:rsidP="00EB0EB5">
      <w:pPr>
        <w:pStyle w:val="PlainText"/>
        <w:rPr>
          <w:rFonts w:ascii="Times New Roman" w:hAnsi="Times New Roman" w:cs="Times New Roman"/>
          <w:sz w:val="24"/>
          <w:szCs w:val="24"/>
        </w:rPr>
      </w:pPr>
    </w:p>
    <w:p w14:paraId="37C6A673"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REGIONAL IMPACT</w:t>
      </w:r>
      <w:r w:rsidRPr="00EB0EB5">
        <w:rPr>
          <w:rFonts w:ascii="Times New Roman" w:hAnsi="Times New Roman" w:cs="Times New Roman"/>
          <w:sz w:val="24"/>
          <w:szCs w:val="24"/>
        </w:rPr>
        <w:t xml:space="preserve">: </w:t>
      </w:r>
    </w:p>
    <w:p w14:paraId="5AEC4C16"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The Board was individually polled on whether this case has regional impact:</w:t>
      </w:r>
    </w:p>
    <w:p w14:paraId="362FDEAE"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 xml:space="preserve">Mr. Lord - no, Mr. Totman - no, Mrs. Bartlett - no, Mr. Gentile - no. </w:t>
      </w:r>
    </w:p>
    <w:p w14:paraId="657E8842" w14:textId="77777777" w:rsidR="00EB0EB5" w:rsidRPr="00EB0EB5" w:rsidRDefault="00EB0EB5" w:rsidP="00EB0EB5">
      <w:pPr>
        <w:pStyle w:val="PlainText"/>
        <w:rPr>
          <w:rFonts w:ascii="Times New Roman" w:hAnsi="Times New Roman" w:cs="Times New Roman"/>
          <w:sz w:val="24"/>
          <w:szCs w:val="24"/>
        </w:rPr>
      </w:pPr>
    </w:p>
    <w:p w14:paraId="423E3E05"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SWEARING-IN</w:t>
      </w:r>
      <w:r w:rsidRPr="00EB0EB5">
        <w:rPr>
          <w:rFonts w:ascii="Times New Roman" w:hAnsi="Times New Roman" w:cs="Times New Roman"/>
          <w:sz w:val="24"/>
          <w:szCs w:val="24"/>
        </w:rPr>
        <w:t>:</w:t>
      </w:r>
    </w:p>
    <w:p w14:paraId="68DE0AD3" w14:textId="00BB6C21"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Atty Cargill, Marge MacDonald, Dean Harrison, Scott Harrison</w:t>
      </w:r>
      <w:r w:rsidR="000C6E98">
        <w:rPr>
          <w:rFonts w:ascii="Times New Roman" w:hAnsi="Times New Roman" w:cs="Times New Roman"/>
          <w:sz w:val="24"/>
          <w:szCs w:val="24"/>
        </w:rPr>
        <w:t xml:space="preserve">, Steve Hill (via ZOOM) </w:t>
      </w:r>
      <w:r w:rsidRPr="00EB0EB5">
        <w:rPr>
          <w:rFonts w:ascii="Times New Roman" w:hAnsi="Times New Roman" w:cs="Times New Roman"/>
          <w:sz w:val="24"/>
          <w:szCs w:val="24"/>
        </w:rPr>
        <w:t xml:space="preserve">and Jim Rines were sworn-in. </w:t>
      </w:r>
    </w:p>
    <w:p w14:paraId="295225A8" w14:textId="77777777" w:rsidR="00EB0EB5" w:rsidRPr="00EB0EB5" w:rsidRDefault="00EB0EB5" w:rsidP="00EB0EB5">
      <w:pPr>
        <w:pStyle w:val="PlainText"/>
        <w:rPr>
          <w:rFonts w:ascii="Times New Roman" w:hAnsi="Times New Roman" w:cs="Times New Roman"/>
          <w:sz w:val="24"/>
          <w:szCs w:val="24"/>
        </w:rPr>
      </w:pPr>
    </w:p>
    <w:p w14:paraId="4F7B722D"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PRESENTATION/ BOARD QUESTIONS</w:t>
      </w:r>
      <w:r w:rsidRPr="00EB0EB5">
        <w:rPr>
          <w:rFonts w:ascii="Times New Roman" w:hAnsi="Times New Roman" w:cs="Times New Roman"/>
          <w:sz w:val="24"/>
          <w:szCs w:val="24"/>
        </w:rPr>
        <w:t>:</w:t>
      </w:r>
    </w:p>
    <w:p w14:paraId="34D57397" w14:textId="77777777" w:rsidR="00563BA9" w:rsidRDefault="007B28DA" w:rsidP="00EB0EB5">
      <w:pPr>
        <w:pStyle w:val="PlainText"/>
        <w:rPr>
          <w:rFonts w:ascii="Times New Roman" w:hAnsi="Times New Roman" w:cs="Times New Roman"/>
          <w:sz w:val="24"/>
          <w:szCs w:val="24"/>
        </w:rPr>
      </w:pPr>
      <w:r>
        <w:rPr>
          <w:rFonts w:ascii="Times New Roman" w:hAnsi="Times New Roman" w:cs="Times New Roman"/>
          <w:sz w:val="24"/>
          <w:szCs w:val="24"/>
        </w:rPr>
        <w:t>Atty. Cargill presented the proposal</w:t>
      </w:r>
      <w:r w:rsidR="00591B8E">
        <w:rPr>
          <w:rFonts w:ascii="Times New Roman" w:hAnsi="Times New Roman" w:cs="Times New Roman"/>
          <w:sz w:val="24"/>
          <w:szCs w:val="24"/>
        </w:rPr>
        <w:t xml:space="preserve">. </w:t>
      </w:r>
      <w:r>
        <w:rPr>
          <w:rFonts w:ascii="Times New Roman" w:hAnsi="Times New Roman" w:cs="Times New Roman"/>
          <w:sz w:val="24"/>
          <w:szCs w:val="24"/>
        </w:rPr>
        <w:t xml:space="preserve"> Lots 28 and 29 currently are very irregular in shape</w:t>
      </w:r>
      <w:r w:rsidR="00591B8E">
        <w:rPr>
          <w:rFonts w:ascii="Times New Roman" w:hAnsi="Times New Roman" w:cs="Times New Roman"/>
          <w:sz w:val="24"/>
          <w:szCs w:val="24"/>
        </w:rPr>
        <w:t xml:space="preserve"> with dilapidated structures that are lack aesthetic appeal and functionality. There is a pre-existing driveway that provides for access to lot 27 and runs across lot 29 and the topography prevents the driveway from being relocated.</w:t>
      </w:r>
    </w:p>
    <w:p w14:paraId="166677B8" w14:textId="0EB04652" w:rsidR="00563BA9" w:rsidRDefault="00591B8E"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 The plan</w:t>
      </w:r>
      <w:r w:rsidR="00563BA9">
        <w:rPr>
          <w:rFonts w:ascii="Times New Roman" w:hAnsi="Times New Roman" w:cs="Times New Roman"/>
          <w:sz w:val="24"/>
          <w:szCs w:val="24"/>
        </w:rPr>
        <w:t>, if approved,</w:t>
      </w:r>
      <w:r>
        <w:rPr>
          <w:rFonts w:ascii="Times New Roman" w:hAnsi="Times New Roman" w:cs="Times New Roman"/>
          <w:sz w:val="24"/>
          <w:szCs w:val="24"/>
        </w:rPr>
        <w:t xml:space="preserve"> </w:t>
      </w:r>
      <w:r w:rsidR="00563BA9">
        <w:rPr>
          <w:rFonts w:ascii="Times New Roman" w:hAnsi="Times New Roman" w:cs="Times New Roman"/>
          <w:sz w:val="24"/>
          <w:szCs w:val="24"/>
        </w:rPr>
        <w:t>will eliminate 3 existing non-conformities:</w:t>
      </w:r>
    </w:p>
    <w:p w14:paraId="19421E48" w14:textId="77777777" w:rsidR="00563BA9" w:rsidRDefault="00563BA9" w:rsidP="00563BA9">
      <w:pPr>
        <w:pStyle w:val="PlainText"/>
        <w:numPr>
          <w:ilvl w:val="0"/>
          <w:numId w:val="37"/>
        </w:numPr>
        <w:rPr>
          <w:rFonts w:ascii="Times New Roman" w:hAnsi="Times New Roman" w:cs="Times New Roman"/>
          <w:sz w:val="24"/>
          <w:szCs w:val="24"/>
        </w:rPr>
      </w:pPr>
      <w:r>
        <w:rPr>
          <w:rFonts w:ascii="Times New Roman" w:hAnsi="Times New Roman" w:cs="Times New Roman"/>
          <w:sz w:val="24"/>
          <w:szCs w:val="24"/>
        </w:rPr>
        <w:t xml:space="preserve"> L</w:t>
      </w:r>
      <w:r w:rsidR="00591B8E">
        <w:rPr>
          <w:rFonts w:ascii="Times New Roman" w:hAnsi="Times New Roman" w:cs="Times New Roman"/>
          <w:sz w:val="24"/>
          <w:szCs w:val="24"/>
        </w:rPr>
        <w:t>ots 28 &amp; 29</w:t>
      </w:r>
      <w:r>
        <w:rPr>
          <w:rFonts w:ascii="Times New Roman" w:hAnsi="Times New Roman" w:cs="Times New Roman"/>
          <w:sz w:val="24"/>
          <w:szCs w:val="24"/>
        </w:rPr>
        <w:t xml:space="preserve"> will be merged into one lot</w:t>
      </w:r>
      <w:r w:rsidR="00591B8E">
        <w:rPr>
          <w:rFonts w:ascii="Times New Roman" w:hAnsi="Times New Roman" w:cs="Times New Roman"/>
          <w:sz w:val="24"/>
          <w:szCs w:val="24"/>
        </w:rPr>
        <w:t xml:space="preserve"> and this will increase the lot size to 4.32 acres. </w:t>
      </w:r>
    </w:p>
    <w:p w14:paraId="0E3D9F39" w14:textId="2CA2902C" w:rsidR="00591B8E" w:rsidRDefault="00591B8E" w:rsidP="00563BA9">
      <w:pPr>
        <w:pStyle w:val="PlainText"/>
        <w:numPr>
          <w:ilvl w:val="0"/>
          <w:numId w:val="37"/>
        </w:numPr>
        <w:rPr>
          <w:rFonts w:ascii="Times New Roman" w:hAnsi="Times New Roman" w:cs="Times New Roman"/>
          <w:sz w:val="24"/>
          <w:szCs w:val="24"/>
        </w:rPr>
      </w:pPr>
      <w:r>
        <w:rPr>
          <w:rFonts w:ascii="Times New Roman" w:hAnsi="Times New Roman" w:cs="Times New Roman"/>
          <w:sz w:val="24"/>
          <w:szCs w:val="24"/>
        </w:rPr>
        <w:t>The combined shoreline increase</w:t>
      </w:r>
      <w:r w:rsidR="00563BA9">
        <w:rPr>
          <w:rFonts w:ascii="Times New Roman" w:hAnsi="Times New Roman" w:cs="Times New Roman"/>
          <w:sz w:val="24"/>
          <w:szCs w:val="24"/>
        </w:rPr>
        <w:t>s</w:t>
      </w:r>
      <w:r>
        <w:rPr>
          <w:rFonts w:ascii="Times New Roman" w:hAnsi="Times New Roman" w:cs="Times New Roman"/>
          <w:sz w:val="24"/>
          <w:szCs w:val="24"/>
        </w:rPr>
        <w:t xml:space="preserve"> to 225’, exceed</w:t>
      </w:r>
      <w:r w:rsidR="00563BA9">
        <w:rPr>
          <w:rFonts w:ascii="Times New Roman" w:hAnsi="Times New Roman" w:cs="Times New Roman"/>
          <w:sz w:val="24"/>
          <w:szCs w:val="24"/>
        </w:rPr>
        <w:t>ing</w:t>
      </w:r>
      <w:r>
        <w:rPr>
          <w:rFonts w:ascii="Times New Roman" w:hAnsi="Times New Roman" w:cs="Times New Roman"/>
          <w:sz w:val="24"/>
          <w:szCs w:val="24"/>
        </w:rPr>
        <w:t xml:space="preserve"> the minimum shoreland frontage of 200’.</w:t>
      </w:r>
    </w:p>
    <w:p w14:paraId="2193A115" w14:textId="6D573DAF" w:rsidR="00563BA9" w:rsidRPr="00563BA9" w:rsidRDefault="00563BA9" w:rsidP="00563BA9">
      <w:pPr>
        <w:pStyle w:val="PlainText"/>
        <w:numPr>
          <w:ilvl w:val="0"/>
          <w:numId w:val="37"/>
        </w:numPr>
        <w:rPr>
          <w:rFonts w:ascii="Times New Roman" w:hAnsi="Times New Roman" w:cs="Times New Roman"/>
          <w:sz w:val="24"/>
          <w:szCs w:val="24"/>
        </w:rPr>
      </w:pPr>
      <w:r>
        <w:rPr>
          <w:rFonts w:ascii="Times New Roman" w:hAnsi="Times New Roman" w:cs="Times New Roman"/>
          <w:sz w:val="24"/>
          <w:szCs w:val="24"/>
        </w:rPr>
        <w:t>The</w:t>
      </w:r>
      <w:r w:rsidR="00591B8E" w:rsidRPr="00563BA9">
        <w:rPr>
          <w:rFonts w:ascii="Times New Roman" w:hAnsi="Times New Roman" w:cs="Times New Roman"/>
          <w:sz w:val="24"/>
          <w:szCs w:val="24"/>
        </w:rPr>
        <w:t xml:space="preserve"> existing cabin on lot 28 w</w:t>
      </w:r>
      <w:r>
        <w:rPr>
          <w:rFonts w:ascii="Times New Roman" w:hAnsi="Times New Roman" w:cs="Times New Roman"/>
          <w:sz w:val="24"/>
          <w:szCs w:val="24"/>
        </w:rPr>
        <w:t>ill</w:t>
      </w:r>
      <w:r w:rsidR="00591B8E" w:rsidRPr="00563BA9">
        <w:rPr>
          <w:rFonts w:ascii="Times New Roman" w:hAnsi="Times New Roman" w:cs="Times New Roman"/>
          <w:sz w:val="24"/>
          <w:szCs w:val="24"/>
        </w:rPr>
        <w:t xml:space="preserve"> meet the definition of a detached Accessory Dwelling Unit (ADU) per Madison Zoning Ordinance. </w:t>
      </w:r>
    </w:p>
    <w:p w14:paraId="4DD80183" w14:textId="2DA814BA" w:rsidR="00EB0EB5" w:rsidRPr="00563BA9" w:rsidRDefault="00655021" w:rsidP="00563BA9">
      <w:pPr>
        <w:pStyle w:val="PlainText"/>
        <w:rPr>
          <w:rFonts w:ascii="Times New Roman" w:hAnsi="Times New Roman" w:cs="Times New Roman"/>
          <w:sz w:val="24"/>
          <w:szCs w:val="24"/>
        </w:rPr>
      </w:pPr>
      <w:r w:rsidRPr="00563BA9">
        <w:rPr>
          <w:rFonts w:ascii="Times New Roman" w:hAnsi="Times New Roman" w:cs="Times New Roman"/>
          <w:sz w:val="24"/>
          <w:szCs w:val="24"/>
        </w:rPr>
        <w:t>With all the structural improvements planned, the property values will be positively impacted.</w:t>
      </w:r>
      <w:r w:rsidR="00563BA9" w:rsidRPr="00563BA9">
        <w:rPr>
          <w:rFonts w:ascii="Times New Roman" w:hAnsi="Times New Roman" w:cs="Times New Roman"/>
          <w:sz w:val="24"/>
          <w:szCs w:val="24"/>
        </w:rPr>
        <w:t xml:space="preserve"> </w:t>
      </w:r>
      <w:r w:rsidR="00563BA9">
        <w:rPr>
          <w:rFonts w:ascii="Times New Roman" w:hAnsi="Times New Roman" w:cs="Times New Roman"/>
          <w:sz w:val="24"/>
          <w:szCs w:val="24"/>
        </w:rPr>
        <w:t xml:space="preserve">Moving the house further back into the embankment of the land will </w:t>
      </w:r>
      <w:r w:rsidR="00844176">
        <w:rPr>
          <w:rFonts w:ascii="Times New Roman" w:hAnsi="Times New Roman" w:cs="Times New Roman"/>
          <w:sz w:val="24"/>
          <w:szCs w:val="24"/>
        </w:rPr>
        <w:t xml:space="preserve">require cost-prohibitive site alteration. </w:t>
      </w:r>
      <w:r w:rsidR="00563BA9">
        <w:rPr>
          <w:rFonts w:ascii="Times New Roman" w:hAnsi="Times New Roman" w:cs="Times New Roman"/>
          <w:sz w:val="24"/>
          <w:szCs w:val="24"/>
        </w:rPr>
        <w:t xml:space="preserve">  </w:t>
      </w:r>
      <w:r w:rsidR="00563BA9" w:rsidRPr="00563BA9">
        <w:rPr>
          <w:rFonts w:ascii="Times New Roman" w:hAnsi="Times New Roman" w:cs="Times New Roman"/>
          <w:sz w:val="24"/>
          <w:szCs w:val="24"/>
        </w:rPr>
        <w:t xml:space="preserve"> </w:t>
      </w:r>
    </w:p>
    <w:p w14:paraId="72BEDE45" w14:textId="114FD686" w:rsidR="00EB0EB5" w:rsidRDefault="00844176"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Mr. Lord confirmed that the porch on the lake side will be 60’ from the lake and the driveway is up against the opposite side of the house, which prevents the house from moving further back. </w:t>
      </w:r>
    </w:p>
    <w:p w14:paraId="5DD1F111" w14:textId="2112BE93" w:rsidR="00844176" w:rsidRDefault="00844176" w:rsidP="00EB0EB5">
      <w:pPr>
        <w:pStyle w:val="PlainText"/>
        <w:rPr>
          <w:rFonts w:ascii="Times New Roman" w:hAnsi="Times New Roman" w:cs="Times New Roman"/>
          <w:sz w:val="24"/>
          <w:szCs w:val="24"/>
        </w:rPr>
      </w:pPr>
      <w:r>
        <w:rPr>
          <w:rFonts w:ascii="Times New Roman" w:hAnsi="Times New Roman" w:cs="Times New Roman"/>
          <w:sz w:val="24"/>
          <w:szCs w:val="24"/>
        </w:rPr>
        <w:t>Mr. Totman remarked that there would still be 3 pre-existing non-conformities remain if this plan is approved. Atty. Cargill concurred that 3 would be eliminated and 3 would remain.</w:t>
      </w:r>
    </w:p>
    <w:p w14:paraId="351E9D7E" w14:textId="77777777" w:rsidR="00844176" w:rsidRPr="00EB0EB5" w:rsidRDefault="00844176" w:rsidP="00EB0EB5">
      <w:pPr>
        <w:pStyle w:val="PlainText"/>
        <w:rPr>
          <w:rFonts w:ascii="Times New Roman" w:hAnsi="Times New Roman" w:cs="Times New Roman"/>
          <w:sz w:val="24"/>
          <w:szCs w:val="24"/>
        </w:rPr>
      </w:pPr>
    </w:p>
    <w:p w14:paraId="1F61FB8C"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PUBLIC COMMENT</w:t>
      </w:r>
      <w:r w:rsidRPr="00EB0EB5">
        <w:rPr>
          <w:rFonts w:ascii="Times New Roman" w:hAnsi="Times New Roman" w:cs="Times New Roman"/>
          <w:sz w:val="24"/>
          <w:szCs w:val="24"/>
        </w:rPr>
        <w:t>:</w:t>
      </w:r>
    </w:p>
    <w:p w14:paraId="43FF48B8" w14:textId="3D772166" w:rsidR="00844176" w:rsidRDefault="00844176" w:rsidP="00844176">
      <w:pPr>
        <w:pStyle w:val="PlainText"/>
        <w:rPr>
          <w:rFonts w:ascii="Times New Roman" w:hAnsi="Times New Roman" w:cs="Times New Roman"/>
          <w:sz w:val="24"/>
          <w:szCs w:val="24"/>
        </w:rPr>
      </w:pPr>
      <w:bookmarkStart w:id="7" w:name="_Hlk57470277"/>
      <w:r>
        <w:rPr>
          <w:rFonts w:ascii="Times New Roman" w:hAnsi="Times New Roman" w:cs="Times New Roman"/>
          <w:sz w:val="24"/>
          <w:szCs w:val="24"/>
        </w:rPr>
        <w:t xml:space="preserve">Mr. Lord opened the Hearing for public comment. </w:t>
      </w:r>
    </w:p>
    <w:bookmarkEnd w:id="7"/>
    <w:p w14:paraId="1E491C13" w14:textId="21D9146E" w:rsidR="00844176" w:rsidRDefault="00844176" w:rsidP="00844176">
      <w:pPr>
        <w:pStyle w:val="PlainText"/>
        <w:rPr>
          <w:rFonts w:ascii="Times New Roman" w:hAnsi="Times New Roman" w:cs="Times New Roman"/>
          <w:sz w:val="24"/>
          <w:szCs w:val="24"/>
        </w:rPr>
      </w:pPr>
      <w:r>
        <w:rPr>
          <w:rFonts w:ascii="Times New Roman" w:hAnsi="Times New Roman" w:cs="Times New Roman"/>
          <w:sz w:val="24"/>
          <w:szCs w:val="24"/>
        </w:rPr>
        <w:t>Mrs. Marge MacDonald</w:t>
      </w:r>
      <w:r w:rsidR="000C6E98">
        <w:rPr>
          <w:rFonts w:ascii="Times New Roman" w:hAnsi="Times New Roman" w:cs="Times New Roman"/>
          <w:sz w:val="24"/>
          <w:szCs w:val="24"/>
        </w:rPr>
        <w:t>, a local real estate agent, was happy that this property would finally be cleaned up as it has been as eyesore for years. It will be an asset to the land around Silver Lake.</w:t>
      </w:r>
    </w:p>
    <w:p w14:paraId="1FF18A24" w14:textId="45C8B00C" w:rsidR="000C6E98" w:rsidRDefault="000C6E98" w:rsidP="00844176">
      <w:pPr>
        <w:pStyle w:val="PlainText"/>
        <w:rPr>
          <w:rFonts w:ascii="Times New Roman" w:hAnsi="Times New Roman" w:cs="Times New Roman"/>
          <w:sz w:val="24"/>
          <w:szCs w:val="24"/>
        </w:rPr>
      </w:pPr>
      <w:r>
        <w:rPr>
          <w:rFonts w:ascii="Times New Roman" w:hAnsi="Times New Roman" w:cs="Times New Roman"/>
          <w:sz w:val="24"/>
          <w:szCs w:val="24"/>
        </w:rPr>
        <w:t xml:space="preserve">Mr. Dean Harrison inquired about which structures would be demolished and was glad that the ‘Blue Bird’ cottage would be rebuilt in the same location. His family has lived near Silver Lake since 1923. </w:t>
      </w:r>
    </w:p>
    <w:p w14:paraId="38E7D591" w14:textId="61B5BEE3" w:rsidR="00EB0EB5" w:rsidRDefault="000C6E98" w:rsidP="00EB0EB5">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Mr. Steve Hill stated that the main reason to build the house on the southern portion of the lot is to keep it away from Shieling Landing. This will position the house 80’ from the beach at Shieling Landing and keep the area looking natural. </w:t>
      </w:r>
    </w:p>
    <w:p w14:paraId="146900C8" w14:textId="270A9956" w:rsidR="000C6E98" w:rsidRDefault="000C6E98"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Mrs. King read 4 letters from abutters into the record. </w:t>
      </w:r>
    </w:p>
    <w:p w14:paraId="6CEE1B8A" w14:textId="77777777" w:rsidR="00841906" w:rsidRDefault="00841906" w:rsidP="00EB0EB5">
      <w:pPr>
        <w:pStyle w:val="PlainText"/>
        <w:rPr>
          <w:rFonts w:ascii="Times New Roman" w:hAnsi="Times New Roman" w:cs="Times New Roman"/>
          <w:sz w:val="24"/>
          <w:szCs w:val="24"/>
        </w:rPr>
      </w:pPr>
      <w:r>
        <w:rPr>
          <w:rFonts w:ascii="Times New Roman" w:hAnsi="Times New Roman" w:cs="Times New Roman"/>
          <w:sz w:val="24"/>
          <w:szCs w:val="24"/>
        </w:rPr>
        <w:t>Mr. Lord closed the public portion.</w:t>
      </w:r>
    </w:p>
    <w:p w14:paraId="5CA93F0C" w14:textId="09E33828" w:rsidR="00841906" w:rsidRPr="00EB0EB5" w:rsidRDefault="00841906"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0F8E149"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BOARD DELIBERATION</w:t>
      </w:r>
      <w:r w:rsidRPr="00EB0EB5">
        <w:rPr>
          <w:rFonts w:ascii="Times New Roman" w:hAnsi="Times New Roman" w:cs="Times New Roman"/>
          <w:sz w:val="24"/>
          <w:szCs w:val="24"/>
        </w:rPr>
        <w:t>:</w:t>
      </w:r>
    </w:p>
    <w:p w14:paraId="203079D3" w14:textId="39822DD2" w:rsidR="00841906" w:rsidRDefault="00841906" w:rsidP="00EB0EB5">
      <w:pPr>
        <w:pStyle w:val="PlainText"/>
        <w:rPr>
          <w:rFonts w:ascii="Times New Roman" w:hAnsi="Times New Roman" w:cs="Times New Roman"/>
          <w:sz w:val="24"/>
          <w:szCs w:val="24"/>
        </w:rPr>
      </w:pPr>
      <w:bookmarkStart w:id="8" w:name="_Hlk57470369"/>
      <w:r>
        <w:rPr>
          <w:rFonts w:ascii="Times New Roman" w:hAnsi="Times New Roman" w:cs="Times New Roman"/>
          <w:sz w:val="24"/>
          <w:szCs w:val="24"/>
        </w:rPr>
        <w:t xml:space="preserve">The Board reviewed the Findings of Fact: </w:t>
      </w:r>
    </w:p>
    <w:bookmarkEnd w:id="8"/>
    <w:p w14:paraId="5224A0A3" w14:textId="4B38E529" w:rsidR="00841906" w:rsidRDefault="00841906" w:rsidP="00841906">
      <w:pPr>
        <w:pStyle w:val="PlainText"/>
        <w:numPr>
          <w:ilvl w:val="0"/>
          <w:numId w:val="38"/>
        </w:numPr>
        <w:rPr>
          <w:rFonts w:ascii="Times New Roman" w:hAnsi="Times New Roman" w:cs="Times New Roman"/>
          <w:sz w:val="24"/>
          <w:szCs w:val="24"/>
        </w:rPr>
      </w:pPr>
      <w:r>
        <w:rPr>
          <w:rFonts w:ascii="Times New Roman" w:hAnsi="Times New Roman" w:cs="Times New Roman"/>
          <w:sz w:val="24"/>
          <w:szCs w:val="24"/>
        </w:rPr>
        <w:t xml:space="preserve">After the boundary line adjustment and lot merger, the lot will be 4.32 acres with 225’ of </w:t>
      </w:r>
      <w:r w:rsidR="00A9314D">
        <w:rPr>
          <w:rFonts w:ascii="Times New Roman" w:hAnsi="Times New Roman" w:cs="Times New Roman"/>
          <w:sz w:val="24"/>
          <w:szCs w:val="24"/>
        </w:rPr>
        <w:t>l</w:t>
      </w:r>
      <w:r>
        <w:rPr>
          <w:rFonts w:ascii="Times New Roman" w:hAnsi="Times New Roman" w:cs="Times New Roman"/>
          <w:sz w:val="24"/>
          <w:szCs w:val="24"/>
        </w:rPr>
        <w:t>ake frontage</w:t>
      </w:r>
      <w:r w:rsidR="00A9314D">
        <w:rPr>
          <w:rFonts w:ascii="Times New Roman" w:hAnsi="Times New Roman" w:cs="Times New Roman"/>
          <w:sz w:val="24"/>
          <w:szCs w:val="24"/>
        </w:rPr>
        <w:t>.</w:t>
      </w:r>
    </w:p>
    <w:p w14:paraId="60BC2A43" w14:textId="494DDA4C" w:rsidR="00A9314D" w:rsidRDefault="00A9314D" w:rsidP="00841906">
      <w:pPr>
        <w:pStyle w:val="PlainText"/>
        <w:numPr>
          <w:ilvl w:val="0"/>
          <w:numId w:val="38"/>
        </w:numPr>
        <w:rPr>
          <w:rFonts w:ascii="Times New Roman" w:hAnsi="Times New Roman" w:cs="Times New Roman"/>
          <w:sz w:val="24"/>
          <w:szCs w:val="24"/>
        </w:rPr>
      </w:pPr>
      <w:r>
        <w:rPr>
          <w:rFonts w:ascii="Times New Roman" w:hAnsi="Times New Roman" w:cs="Times New Roman"/>
          <w:sz w:val="24"/>
          <w:szCs w:val="24"/>
        </w:rPr>
        <w:t>The property is very irregular, like none other in Madison.</w:t>
      </w:r>
    </w:p>
    <w:p w14:paraId="4ABC815B" w14:textId="4180AAF5" w:rsidR="00A9314D" w:rsidRDefault="00A9314D" w:rsidP="00841906">
      <w:pPr>
        <w:pStyle w:val="PlainText"/>
        <w:numPr>
          <w:ilvl w:val="0"/>
          <w:numId w:val="38"/>
        </w:numPr>
        <w:rPr>
          <w:rFonts w:ascii="Times New Roman" w:hAnsi="Times New Roman" w:cs="Times New Roman"/>
          <w:sz w:val="24"/>
          <w:szCs w:val="24"/>
        </w:rPr>
      </w:pPr>
      <w:r>
        <w:rPr>
          <w:rFonts w:ascii="Times New Roman" w:hAnsi="Times New Roman" w:cs="Times New Roman"/>
          <w:sz w:val="24"/>
          <w:szCs w:val="24"/>
        </w:rPr>
        <w:t>The topography to the east is very steep.</w:t>
      </w:r>
    </w:p>
    <w:p w14:paraId="002B5D1D" w14:textId="4058CCF0" w:rsidR="00A9314D" w:rsidRDefault="00A9314D" w:rsidP="00841906">
      <w:pPr>
        <w:pStyle w:val="PlainText"/>
        <w:numPr>
          <w:ilvl w:val="0"/>
          <w:numId w:val="38"/>
        </w:numPr>
        <w:rPr>
          <w:rFonts w:ascii="Times New Roman" w:hAnsi="Times New Roman" w:cs="Times New Roman"/>
          <w:sz w:val="24"/>
          <w:szCs w:val="24"/>
        </w:rPr>
      </w:pPr>
      <w:r>
        <w:rPr>
          <w:rFonts w:ascii="Times New Roman" w:hAnsi="Times New Roman" w:cs="Times New Roman"/>
          <w:sz w:val="24"/>
          <w:szCs w:val="24"/>
        </w:rPr>
        <w:t xml:space="preserve">The irregular boundary lines make it difficult to build on while still enjoying lake life. </w:t>
      </w:r>
    </w:p>
    <w:p w14:paraId="61C4685B" w14:textId="77777777" w:rsidR="004E6D3E" w:rsidRDefault="00841906" w:rsidP="00EB0EB5">
      <w:pPr>
        <w:pStyle w:val="PlainText"/>
        <w:rPr>
          <w:rFonts w:ascii="Times New Roman" w:hAnsi="Times New Roman" w:cs="Times New Roman"/>
          <w:sz w:val="24"/>
          <w:szCs w:val="24"/>
        </w:rPr>
      </w:pPr>
      <w:bookmarkStart w:id="9" w:name="_Hlk57470946"/>
      <w:r>
        <w:rPr>
          <w:rFonts w:ascii="Times New Roman" w:hAnsi="Times New Roman" w:cs="Times New Roman"/>
          <w:sz w:val="24"/>
          <w:szCs w:val="24"/>
        </w:rPr>
        <w:t xml:space="preserve">Mr. Lord </w:t>
      </w:r>
      <w:r w:rsidR="00A9314D">
        <w:rPr>
          <w:rFonts w:ascii="Times New Roman" w:hAnsi="Times New Roman" w:cs="Times New Roman"/>
          <w:sz w:val="24"/>
          <w:szCs w:val="24"/>
        </w:rPr>
        <w:t xml:space="preserve">reviewed and led a discussion on the conditions to be met for a Variance. </w:t>
      </w:r>
    </w:p>
    <w:bookmarkEnd w:id="9"/>
    <w:p w14:paraId="56E77D8B" w14:textId="3E02A634" w:rsidR="00EB0EB5" w:rsidRDefault="004E6D3E" w:rsidP="00EB0EB5">
      <w:pPr>
        <w:pStyle w:val="PlainText"/>
        <w:rPr>
          <w:rFonts w:ascii="Times New Roman" w:hAnsi="Times New Roman" w:cs="Times New Roman"/>
          <w:sz w:val="24"/>
          <w:szCs w:val="24"/>
        </w:rPr>
      </w:pPr>
      <w:r>
        <w:rPr>
          <w:rFonts w:ascii="Times New Roman" w:hAnsi="Times New Roman" w:cs="Times New Roman"/>
          <w:sz w:val="24"/>
          <w:szCs w:val="24"/>
        </w:rPr>
        <w:t>He</w:t>
      </w:r>
      <w:r w:rsidR="00A9314D">
        <w:rPr>
          <w:rFonts w:ascii="Times New Roman" w:hAnsi="Times New Roman" w:cs="Times New Roman"/>
          <w:sz w:val="24"/>
          <w:szCs w:val="24"/>
        </w:rPr>
        <w:t xml:space="preserve"> </w:t>
      </w:r>
      <w:r w:rsidR="00841906">
        <w:rPr>
          <w:rFonts w:ascii="Times New Roman" w:hAnsi="Times New Roman" w:cs="Times New Roman"/>
          <w:sz w:val="24"/>
          <w:szCs w:val="24"/>
        </w:rPr>
        <w:t xml:space="preserve">stated that the Madison Zoning requires 75’ from the Lake and the State requires 50’ from the Lake. They will still need a Shoreland Permit and State approval for a new septic. </w:t>
      </w:r>
      <w:r w:rsidR="00A9314D">
        <w:rPr>
          <w:rFonts w:ascii="Times New Roman" w:hAnsi="Times New Roman" w:cs="Times New Roman"/>
          <w:sz w:val="24"/>
          <w:szCs w:val="24"/>
        </w:rPr>
        <w:t>If this lot does not get relief, then it becomes an unbuildable lot.</w:t>
      </w:r>
    </w:p>
    <w:p w14:paraId="06AEFDD3" w14:textId="6BE95438" w:rsidR="004E6D3E" w:rsidRPr="00EB0EB5" w:rsidRDefault="004E6D3E" w:rsidP="00EB0EB5">
      <w:pPr>
        <w:pStyle w:val="PlainText"/>
        <w:rPr>
          <w:rFonts w:ascii="Times New Roman" w:hAnsi="Times New Roman" w:cs="Times New Roman"/>
          <w:sz w:val="24"/>
          <w:szCs w:val="24"/>
        </w:rPr>
      </w:pPr>
      <w:r>
        <w:rPr>
          <w:rFonts w:ascii="Times New Roman" w:hAnsi="Times New Roman" w:cs="Times New Roman"/>
          <w:sz w:val="24"/>
          <w:szCs w:val="24"/>
        </w:rPr>
        <w:t>The slope of the property is a special condition of the lot.</w:t>
      </w:r>
    </w:p>
    <w:p w14:paraId="09C8170A" w14:textId="2527A58C" w:rsidR="00EB0EB5" w:rsidRDefault="00A9314D"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Mrs. Bartlett stated that the </w:t>
      </w:r>
      <w:r w:rsidR="004E6D3E">
        <w:rPr>
          <w:rFonts w:ascii="Times New Roman" w:hAnsi="Times New Roman" w:cs="Times New Roman"/>
          <w:sz w:val="24"/>
          <w:szCs w:val="24"/>
        </w:rPr>
        <w:t xml:space="preserve">new </w:t>
      </w:r>
      <w:r>
        <w:rPr>
          <w:rFonts w:ascii="Times New Roman" w:hAnsi="Times New Roman" w:cs="Times New Roman"/>
          <w:sz w:val="24"/>
          <w:szCs w:val="24"/>
        </w:rPr>
        <w:t>lot size would allow for an ADU</w:t>
      </w:r>
      <w:r w:rsidR="004E6D3E">
        <w:rPr>
          <w:rFonts w:ascii="Times New Roman" w:hAnsi="Times New Roman" w:cs="Times New Roman"/>
          <w:sz w:val="24"/>
          <w:szCs w:val="24"/>
        </w:rPr>
        <w:t xml:space="preserve"> and is not contrary to public interest.</w:t>
      </w:r>
    </w:p>
    <w:p w14:paraId="2FE7F067" w14:textId="58E153F1" w:rsidR="00A9314D" w:rsidRDefault="00A9314D"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Mr. Totman </w:t>
      </w:r>
      <w:r w:rsidR="007E17C6">
        <w:rPr>
          <w:rFonts w:ascii="Times New Roman" w:hAnsi="Times New Roman" w:cs="Times New Roman"/>
          <w:sz w:val="24"/>
          <w:szCs w:val="24"/>
        </w:rPr>
        <w:t>stated</w:t>
      </w:r>
      <w:r>
        <w:rPr>
          <w:rFonts w:ascii="Times New Roman" w:hAnsi="Times New Roman" w:cs="Times New Roman"/>
          <w:sz w:val="24"/>
          <w:szCs w:val="24"/>
        </w:rPr>
        <w:t xml:space="preserve"> that there would still be 3 grandfathered non-conformities existing after approved.</w:t>
      </w:r>
    </w:p>
    <w:p w14:paraId="0B7C00AD" w14:textId="7FDB3605" w:rsidR="00A9314D" w:rsidRPr="00EB0EB5" w:rsidRDefault="00A9314D" w:rsidP="00EB0EB5">
      <w:pPr>
        <w:pStyle w:val="PlainText"/>
        <w:rPr>
          <w:rFonts w:ascii="Times New Roman" w:hAnsi="Times New Roman" w:cs="Times New Roman"/>
          <w:sz w:val="24"/>
          <w:szCs w:val="24"/>
        </w:rPr>
      </w:pPr>
      <w:r>
        <w:rPr>
          <w:rFonts w:ascii="Times New Roman" w:hAnsi="Times New Roman" w:cs="Times New Roman"/>
          <w:sz w:val="24"/>
          <w:szCs w:val="24"/>
        </w:rPr>
        <w:t>Mr. Gentile stated that grandfathered non-conformities have nothing to do with the Variances requested</w:t>
      </w:r>
      <w:r w:rsidR="004E6D3E">
        <w:rPr>
          <w:rFonts w:ascii="Times New Roman" w:hAnsi="Times New Roman" w:cs="Times New Roman"/>
          <w:sz w:val="24"/>
          <w:szCs w:val="24"/>
        </w:rPr>
        <w:t xml:space="preserve"> and this is a reasonable use of the property</w:t>
      </w:r>
      <w:r w:rsidR="007E17C6">
        <w:rPr>
          <w:rFonts w:ascii="Times New Roman" w:hAnsi="Times New Roman" w:cs="Times New Roman"/>
          <w:sz w:val="24"/>
          <w:szCs w:val="24"/>
        </w:rPr>
        <w:t xml:space="preserve">.  </w:t>
      </w:r>
      <w:r>
        <w:rPr>
          <w:rFonts w:ascii="Times New Roman" w:hAnsi="Times New Roman" w:cs="Times New Roman"/>
          <w:sz w:val="24"/>
          <w:szCs w:val="24"/>
        </w:rPr>
        <w:t xml:space="preserve">Mr. Lord agreed.  </w:t>
      </w:r>
    </w:p>
    <w:p w14:paraId="5C28906E" w14:textId="77777777" w:rsidR="00EB0EB5" w:rsidRPr="00EB0EB5" w:rsidRDefault="00EB0EB5" w:rsidP="00EB0EB5">
      <w:pPr>
        <w:pStyle w:val="PlainText"/>
        <w:rPr>
          <w:rFonts w:ascii="Times New Roman" w:hAnsi="Times New Roman" w:cs="Times New Roman"/>
          <w:sz w:val="24"/>
          <w:szCs w:val="24"/>
        </w:rPr>
      </w:pPr>
    </w:p>
    <w:p w14:paraId="1B39B5D6"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MOTION/ VOTE</w:t>
      </w:r>
      <w:r w:rsidRPr="00EB0EB5">
        <w:rPr>
          <w:rFonts w:ascii="Times New Roman" w:hAnsi="Times New Roman" w:cs="Times New Roman"/>
          <w:sz w:val="24"/>
          <w:szCs w:val="24"/>
        </w:rPr>
        <w:t xml:space="preserve">: </w:t>
      </w:r>
    </w:p>
    <w:p w14:paraId="577B4475" w14:textId="2497920B" w:rsidR="004E6D3E" w:rsidRPr="00EB0EB5" w:rsidRDefault="004E6D3E" w:rsidP="004E6D3E">
      <w:pPr>
        <w:pStyle w:val="PlainText"/>
        <w:rPr>
          <w:rFonts w:ascii="Times New Roman" w:hAnsi="Times New Roman" w:cs="Times New Roman"/>
          <w:sz w:val="24"/>
          <w:szCs w:val="24"/>
        </w:rPr>
      </w:pPr>
      <w:bookmarkStart w:id="10" w:name="_Hlk57471361"/>
      <w:r>
        <w:rPr>
          <w:rFonts w:ascii="Times New Roman" w:hAnsi="Times New Roman" w:cs="Times New Roman"/>
          <w:sz w:val="24"/>
          <w:szCs w:val="24"/>
        </w:rPr>
        <w:t xml:space="preserve">Mr. Lord made a </w:t>
      </w:r>
      <w:r w:rsidRPr="007B28DA">
        <w:rPr>
          <w:rFonts w:ascii="Times New Roman" w:hAnsi="Times New Roman" w:cs="Times New Roman"/>
          <w:b/>
          <w:bCs/>
          <w:sz w:val="24"/>
          <w:szCs w:val="24"/>
        </w:rPr>
        <w:t>MOTION</w:t>
      </w:r>
      <w:r>
        <w:rPr>
          <w:rFonts w:ascii="Times New Roman" w:hAnsi="Times New Roman" w:cs="Times New Roman"/>
          <w:sz w:val="24"/>
          <w:szCs w:val="24"/>
        </w:rPr>
        <w:t xml:space="preserve"> to approve the variance request as presented; seconded by Mr</w:t>
      </w:r>
      <w:r>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sz w:val="24"/>
          <w:szCs w:val="24"/>
        </w:rPr>
        <w:t>Bartlett</w:t>
      </w:r>
      <w:r>
        <w:rPr>
          <w:rFonts w:ascii="Times New Roman" w:hAnsi="Times New Roman" w:cs="Times New Roman"/>
          <w:sz w:val="24"/>
          <w:szCs w:val="24"/>
        </w:rPr>
        <w:t xml:space="preserve">. </w:t>
      </w:r>
    </w:p>
    <w:p w14:paraId="2EFE2268" w14:textId="77777777" w:rsidR="004E6D3E" w:rsidRPr="00EB0EB5" w:rsidRDefault="004E6D3E" w:rsidP="004E6D3E">
      <w:pPr>
        <w:pStyle w:val="PlainText"/>
        <w:rPr>
          <w:rFonts w:ascii="Times New Roman" w:hAnsi="Times New Roman" w:cs="Times New Roman"/>
          <w:sz w:val="24"/>
          <w:szCs w:val="24"/>
        </w:rPr>
      </w:pPr>
      <w:r w:rsidRPr="00EB0EB5">
        <w:rPr>
          <w:rFonts w:ascii="Times New Roman" w:hAnsi="Times New Roman" w:cs="Times New Roman"/>
          <w:b/>
          <w:bCs/>
          <w:sz w:val="24"/>
          <w:szCs w:val="24"/>
        </w:rPr>
        <w:t>VOTE</w:t>
      </w:r>
      <w:r w:rsidRPr="00EB0EB5">
        <w:rPr>
          <w:rFonts w:ascii="Times New Roman" w:hAnsi="Times New Roman" w:cs="Times New Roman"/>
          <w:sz w:val="24"/>
          <w:szCs w:val="24"/>
        </w:rPr>
        <w:t xml:space="preserve">: Mr. Lord - yes, Mr. Totman - yes, Mrs. Bartlett - yes, Mr. Gentile </w:t>
      </w:r>
      <w:r>
        <w:rPr>
          <w:rFonts w:ascii="Times New Roman" w:hAnsi="Times New Roman" w:cs="Times New Roman"/>
          <w:sz w:val="24"/>
          <w:szCs w:val="24"/>
        </w:rPr>
        <w:t>–</w:t>
      </w:r>
      <w:r w:rsidRPr="00EB0EB5">
        <w:rPr>
          <w:rFonts w:ascii="Times New Roman" w:hAnsi="Times New Roman" w:cs="Times New Roman"/>
          <w:sz w:val="24"/>
          <w:szCs w:val="24"/>
        </w:rPr>
        <w:t xml:space="preserve"> yes</w:t>
      </w:r>
      <w:r>
        <w:rPr>
          <w:rFonts w:ascii="Times New Roman" w:hAnsi="Times New Roman" w:cs="Times New Roman"/>
          <w:sz w:val="24"/>
          <w:szCs w:val="24"/>
        </w:rPr>
        <w:t xml:space="preserve">. </w:t>
      </w:r>
    </w:p>
    <w:p w14:paraId="667ACAD1" w14:textId="77777777" w:rsidR="004E6D3E" w:rsidRPr="00EB0EB5" w:rsidRDefault="004E6D3E" w:rsidP="004E6D3E">
      <w:pPr>
        <w:pStyle w:val="PlainText"/>
        <w:rPr>
          <w:rFonts w:ascii="Times New Roman" w:hAnsi="Times New Roman" w:cs="Times New Roman"/>
          <w:sz w:val="24"/>
          <w:szCs w:val="24"/>
        </w:rPr>
      </w:pPr>
      <w:r>
        <w:rPr>
          <w:rFonts w:ascii="Times New Roman" w:hAnsi="Times New Roman" w:cs="Times New Roman"/>
          <w:sz w:val="24"/>
          <w:szCs w:val="24"/>
        </w:rPr>
        <w:t xml:space="preserve">Mr. Lord read the 30-day Appeal Period.   </w:t>
      </w:r>
    </w:p>
    <w:bookmarkEnd w:id="10"/>
    <w:p w14:paraId="10019F79" w14:textId="0FC3A85E" w:rsidR="00EB0EB5" w:rsidRPr="00EB0EB5" w:rsidRDefault="00EB0EB5" w:rsidP="00EB0EB5">
      <w:pPr>
        <w:pStyle w:val="PlainText"/>
        <w:rPr>
          <w:rFonts w:ascii="Times New Roman" w:hAnsi="Times New Roman" w:cs="Times New Roman"/>
          <w:sz w:val="24"/>
          <w:szCs w:val="24"/>
        </w:rPr>
      </w:pPr>
    </w:p>
    <w:p w14:paraId="6D97ABFE"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CASE # 20-09</w:t>
      </w:r>
      <w:r w:rsidRPr="00EB0EB5">
        <w:rPr>
          <w:rFonts w:ascii="Times New Roman" w:hAnsi="Times New Roman" w:cs="Times New Roman"/>
          <w:sz w:val="24"/>
          <w:szCs w:val="24"/>
        </w:rPr>
        <w:t xml:space="preserve">  A Variance is requested pursuant to Madison Zoning Ordinance Article IV, Section 4.5 C, by James Rines, agent for Patti Smith-Jacobus and Glenn W. Jacobs, for property  located at 17 Geneva Place, Map 104, Lot 150, in the Village District of Eidelweiss, to permit the construction of an addition to their home within 30 feet of a poorly drained wetland less than 0.25 acres and within 75 feet of a very poorly drained wetland.</w:t>
      </w:r>
    </w:p>
    <w:p w14:paraId="6EAE2F06" w14:textId="77777777" w:rsidR="00EB0EB5" w:rsidRPr="00EB0EB5" w:rsidRDefault="00EB0EB5" w:rsidP="00EB0EB5">
      <w:pPr>
        <w:pStyle w:val="PlainText"/>
        <w:rPr>
          <w:rFonts w:ascii="Times New Roman" w:hAnsi="Times New Roman" w:cs="Times New Roman"/>
          <w:sz w:val="24"/>
          <w:szCs w:val="24"/>
        </w:rPr>
      </w:pPr>
    </w:p>
    <w:p w14:paraId="2B4EEDD8"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MEETING NOTICE</w:t>
      </w:r>
      <w:r w:rsidRPr="00EB0EB5">
        <w:rPr>
          <w:rFonts w:ascii="Times New Roman" w:hAnsi="Times New Roman" w:cs="Times New Roman"/>
          <w:sz w:val="24"/>
          <w:szCs w:val="24"/>
        </w:rPr>
        <w:t>:</w:t>
      </w:r>
    </w:p>
    <w:p w14:paraId="0E074A45"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 xml:space="preserve">Mrs. King reported that tonight's Public Hearing was posted on November 5, 2020 in the Madison Town Hall upper and lower levels, Madison &amp; Silver Lake Post Offices and the Conway Daily Sun. All Abutters were notified by certified mail. </w:t>
      </w:r>
    </w:p>
    <w:p w14:paraId="48B8E187" w14:textId="77777777" w:rsidR="00EB0EB5" w:rsidRPr="00EB0EB5" w:rsidRDefault="00EB0EB5" w:rsidP="00EB0EB5">
      <w:pPr>
        <w:pStyle w:val="PlainText"/>
        <w:rPr>
          <w:rFonts w:ascii="Times New Roman" w:hAnsi="Times New Roman" w:cs="Times New Roman"/>
          <w:sz w:val="24"/>
          <w:szCs w:val="24"/>
        </w:rPr>
      </w:pPr>
    </w:p>
    <w:p w14:paraId="77B0D52D"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CONFLICT OF INTEREST</w:t>
      </w:r>
      <w:r w:rsidRPr="00EB0EB5">
        <w:rPr>
          <w:rFonts w:ascii="Times New Roman" w:hAnsi="Times New Roman" w:cs="Times New Roman"/>
          <w:sz w:val="24"/>
          <w:szCs w:val="24"/>
        </w:rPr>
        <w:t>:</w:t>
      </w:r>
    </w:p>
    <w:p w14:paraId="55EF1715" w14:textId="49CE20C5"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The Board was individually polled for any conflicts of interest with Case # 20-0</w:t>
      </w:r>
      <w:r w:rsidR="004E6D3E">
        <w:rPr>
          <w:rFonts w:ascii="Times New Roman" w:hAnsi="Times New Roman" w:cs="Times New Roman"/>
          <w:sz w:val="24"/>
          <w:szCs w:val="24"/>
        </w:rPr>
        <w:t>9</w:t>
      </w:r>
      <w:r w:rsidRPr="00EB0EB5">
        <w:rPr>
          <w:rFonts w:ascii="Times New Roman" w:hAnsi="Times New Roman" w:cs="Times New Roman"/>
          <w:sz w:val="24"/>
          <w:szCs w:val="24"/>
        </w:rPr>
        <w:t>:</w:t>
      </w:r>
    </w:p>
    <w:p w14:paraId="505564A8"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 xml:space="preserve">Mr. Lord - no, Mr. Totman - no, Mrs. Bartlett - no, Mr. Gentile - no.  </w:t>
      </w:r>
    </w:p>
    <w:p w14:paraId="77036DAD" w14:textId="77777777" w:rsidR="00EB0EB5" w:rsidRPr="00EB0EB5" w:rsidRDefault="00EB0EB5" w:rsidP="00EB0EB5">
      <w:pPr>
        <w:pStyle w:val="PlainText"/>
        <w:rPr>
          <w:rFonts w:ascii="Times New Roman" w:hAnsi="Times New Roman" w:cs="Times New Roman"/>
          <w:sz w:val="24"/>
          <w:szCs w:val="24"/>
        </w:rPr>
      </w:pPr>
    </w:p>
    <w:p w14:paraId="07F85B99" w14:textId="32D39CD1"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RULES OF PROCEDURE/ WAIVER REQUEST</w:t>
      </w:r>
      <w:r w:rsidRPr="00EB0EB5">
        <w:rPr>
          <w:rFonts w:ascii="Times New Roman" w:hAnsi="Times New Roman" w:cs="Times New Roman"/>
          <w:sz w:val="24"/>
          <w:szCs w:val="24"/>
        </w:rPr>
        <w:t>:</w:t>
      </w:r>
      <w:r w:rsidR="007E17C6">
        <w:rPr>
          <w:rFonts w:ascii="Times New Roman" w:hAnsi="Times New Roman" w:cs="Times New Roman"/>
          <w:sz w:val="24"/>
          <w:szCs w:val="24"/>
        </w:rPr>
        <w:t xml:space="preserve"> </w:t>
      </w:r>
      <w:r w:rsidRPr="00EB0EB5">
        <w:rPr>
          <w:rFonts w:ascii="Times New Roman" w:hAnsi="Times New Roman" w:cs="Times New Roman"/>
          <w:sz w:val="24"/>
          <w:szCs w:val="24"/>
        </w:rPr>
        <w:t>Mr. Lord reviewed the Rules of this Hearing and Mrs</w:t>
      </w:r>
      <w:r w:rsidR="004E6D3E">
        <w:rPr>
          <w:rFonts w:ascii="Times New Roman" w:hAnsi="Times New Roman" w:cs="Times New Roman"/>
          <w:sz w:val="24"/>
          <w:szCs w:val="24"/>
        </w:rPr>
        <w:t>.</w:t>
      </w:r>
      <w:r w:rsidRPr="00EB0EB5">
        <w:rPr>
          <w:rFonts w:ascii="Times New Roman" w:hAnsi="Times New Roman" w:cs="Times New Roman"/>
          <w:sz w:val="24"/>
          <w:szCs w:val="24"/>
        </w:rPr>
        <w:t xml:space="preserve"> King reported that there are no waiver requests. </w:t>
      </w:r>
    </w:p>
    <w:p w14:paraId="5DDEBCB8" w14:textId="77777777" w:rsidR="00EB0EB5" w:rsidRPr="00EB0EB5" w:rsidRDefault="00EB0EB5" w:rsidP="00EB0EB5">
      <w:pPr>
        <w:pStyle w:val="PlainText"/>
        <w:rPr>
          <w:rFonts w:ascii="Times New Roman" w:hAnsi="Times New Roman" w:cs="Times New Roman"/>
          <w:sz w:val="24"/>
          <w:szCs w:val="24"/>
        </w:rPr>
      </w:pPr>
    </w:p>
    <w:p w14:paraId="7DAFF5C0" w14:textId="77777777" w:rsidR="007E17C6" w:rsidRDefault="007E17C6" w:rsidP="00EB0EB5">
      <w:pPr>
        <w:pStyle w:val="PlainText"/>
        <w:rPr>
          <w:rFonts w:ascii="Times New Roman" w:hAnsi="Times New Roman" w:cs="Times New Roman"/>
          <w:b/>
          <w:bCs/>
          <w:sz w:val="24"/>
          <w:szCs w:val="24"/>
        </w:rPr>
      </w:pPr>
    </w:p>
    <w:p w14:paraId="44FACB44" w14:textId="17B45F12"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lastRenderedPageBreak/>
        <w:t>REGIONAL IMPACT</w:t>
      </w:r>
      <w:r w:rsidRPr="00EB0EB5">
        <w:rPr>
          <w:rFonts w:ascii="Times New Roman" w:hAnsi="Times New Roman" w:cs="Times New Roman"/>
          <w:sz w:val="24"/>
          <w:szCs w:val="24"/>
        </w:rPr>
        <w:t xml:space="preserve">: </w:t>
      </w:r>
    </w:p>
    <w:p w14:paraId="6454C32C"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The Board was individually polled on whether this case has regional impact:</w:t>
      </w:r>
    </w:p>
    <w:p w14:paraId="22D0562A"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 xml:space="preserve">Mr. Lord - no, Mr. Totman - no, Mrs. Bartlett - no, Mr. Gentile - no. </w:t>
      </w:r>
    </w:p>
    <w:p w14:paraId="2D86414E" w14:textId="77777777" w:rsidR="00EB0EB5" w:rsidRPr="00EB0EB5" w:rsidRDefault="00EB0EB5" w:rsidP="00EB0EB5">
      <w:pPr>
        <w:pStyle w:val="PlainText"/>
        <w:rPr>
          <w:rFonts w:ascii="Times New Roman" w:hAnsi="Times New Roman" w:cs="Times New Roman"/>
          <w:sz w:val="24"/>
          <w:szCs w:val="24"/>
        </w:rPr>
      </w:pPr>
    </w:p>
    <w:p w14:paraId="12842215" w14:textId="77777777" w:rsidR="00EB0EB5" w:rsidRPr="00EB0EB5" w:rsidRDefault="00EB0EB5" w:rsidP="00EB0EB5">
      <w:pPr>
        <w:pStyle w:val="PlainText"/>
        <w:rPr>
          <w:rFonts w:ascii="Times New Roman" w:hAnsi="Times New Roman" w:cs="Times New Roman"/>
          <w:b/>
          <w:bCs/>
          <w:sz w:val="24"/>
          <w:szCs w:val="24"/>
        </w:rPr>
      </w:pPr>
      <w:r w:rsidRPr="00EB0EB5">
        <w:rPr>
          <w:rFonts w:ascii="Times New Roman" w:hAnsi="Times New Roman" w:cs="Times New Roman"/>
          <w:b/>
          <w:bCs/>
          <w:sz w:val="24"/>
          <w:szCs w:val="24"/>
        </w:rPr>
        <w:t>SWEARING-IN:</w:t>
      </w:r>
    </w:p>
    <w:p w14:paraId="721C43D0"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sz w:val="24"/>
          <w:szCs w:val="24"/>
        </w:rPr>
        <w:t xml:space="preserve">Jim Rines was sworn-in. </w:t>
      </w:r>
    </w:p>
    <w:p w14:paraId="416267A4" w14:textId="77777777" w:rsidR="00EB0EB5" w:rsidRPr="00EB0EB5" w:rsidRDefault="00EB0EB5" w:rsidP="00EB0EB5">
      <w:pPr>
        <w:pStyle w:val="PlainText"/>
        <w:rPr>
          <w:rFonts w:ascii="Times New Roman" w:hAnsi="Times New Roman" w:cs="Times New Roman"/>
          <w:sz w:val="24"/>
          <w:szCs w:val="24"/>
        </w:rPr>
      </w:pPr>
    </w:p>
    <w:p w14:paraId="772ED9C3"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PRESENTATION/ BOARD QUESTIONS</w:t>
      </w:r>
      <w:r w:rsidRPr="00EB0EB5">
        <w:rPr>
          <w:rFonts w:ascii="Times New Roman" w:hAnsi="Times New Roman" w:cs="Times New Roman"/>
          <w:sz w:val="24"/>
          <w:szCs w:val="24"/>
        </w:rPr>
        <w:t>:</w:t>
      </w:r>
    </w:p>
    <w:p w14:paraId="5B651037" w14:textId="34B94B96" w:rsidR="00EB0EB5" w:rsidRDefault="004E6D3E"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Mr. Rines explained that the proposal is to increase living space, not add bedrooms to this </w:t>
      </w:r>
      <w:proofErr w:type="gramStart"/>
      <w:r>
        <w:rPr>
          <w:rFonts w:ascii="Times New Roman" w:hAnsi="Times New Roman" w:cs="Times New Roman"/>
          <w:sz w:val="24"/>
          <w:szCs w:val="24"/>
        </w:rPr>
        <w:t>0.60 acre</w:t>
      </w:r>
      <w:proofErr w:type="gramEnd"/>
      <w:r>
        <w:rPr>
          <w:rFonts w:ascii="Times New Roman" w:hAnsi="Times New Roman" w:cs="Times New Roman"/>
          <w:sz w:val="24"/>
          <w:szCs w:val="24"/>
        </w:rPr>
        <w:t xml:space="preserve"> lot.</w:t>
      </w:r>
    </w:p>
    <w:p w14:paraId="43959AC0" w14:textId="54F5A80D" w:rsidR="004E6D3E" w:rsidRDefault="004E6D3E"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The existing </w:t>
      </w:r>
      <w:r w:rsidR="0052607B">
        <w:rPr>
          <w:rFonts w:ascii="Times New Roman" w:hAnsi="Times New Roman" w:cs="Times New Roman"/>
          <w:sz w:val="24"/>
          <w:szCs w:val="24"/>
        </w:rPr>
        <w:t xml:space="preserve">structure would require a variance for any addition and this plan would be less disruptive and more cost effective. The addition would be 65’ from the wetland where 75’ is required. Shoreland Permits will be required and a new septic plan needs to be approved but not installed. </w:t>
      </w:r>
    </w:p>
    <w:p w14:paraId="12A9EDFC" w14:textId="77777777" w:rsidR="0052607B" w:rsidRDefault="0052607B"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Mr. Lord asked if a redevelopment waiver is needed from the State? Mr. Rines explained that stormwater mitigation, as part of the shoreland process, will be added, where none exists. The entire </w:t>
      </w:r>
    </w:p>
    <w:p w14:paraId="6F3CDADA" w14:textId="7FAB0D36" w:rsidR="0052607B" w:rsidRPr="00EB0EB5" w:rsidRDefault="0052607B"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pre-existing non-forming house was built in 1985, prior to the Madison Wetlands Setback Ordinance.  </w:t>
      </w:r>
    </w:p>
    <w:p w14:paraId="4F2BE9EB" w14:textId="77777777" w:rsidR="00EB0EB5" w:rsidRPr="00EB0EB5" w:rsidRDefault="00EB0EB5" w:rsidP="00EB0EB5">
      <w:pPr>
        <w:pStyle w:val="PlainText"/>
        <w:rPr>
          <w:rFonts w:ascii="Times New Roman" w:hAnsi="Times New Roman" w:cs="Times New Roman"/>
          <w:sz w:val="24"/>
          <w:szCs w:val="24"/>
        </w:rPr>
      </w:pPr>
    </w:p>
    <w:p w14:paraId="62B9B157"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PUBLIC COMMENT</w:t>
      </w:r>
      <w:r w:rsidRPr="00EB0EB5">
        <w:rPr>
          <w:rFonts w:ascii="Times New Roman" w:hAnsi="Times New Roman" w:cs="Times New Roman"/>
          <w:sz w:val="24"/>
          <w:szCs w:val="24"/>
        </w:rPr>
        <w:t>:</w:t>
      </w:r>
    </w:p>
    <w:p w14:paraId="2CE998BD" w14:textId="292112A6" w:rsidR="0052607B" w:rsidRDefault="0052607B" w:rsidP="0052607B">
      <w:pPr>
        <w:pStyle w:val="PlainText"/>
        <w:rPr>
          <w:rFonts w:ascii="Times New Roman" w:hAnsi="Times New Roman" w:cs="Times New Roman"/>
          <w:sz w:val="24"/>
          <w:szCs w:val="24"/>
        </w:rPr>
      </w:pPr>
      <w:r>
        <w:rPr>
          <w:rFonts w:ascii="Times New Roman" w:hAnsi="Times New Roman" w:cs="Times New Roman"/>
          <w:sz w:val="24"/>
          <w:szCs w:val="24"/>
        </w:rPr>
        <w:t xml:space="preserve">Mr. Lord opened the Hearing for public comment. </w:t>
      </w:r>
      <w:r>
        <w:rPr>
          <w:rFonts w:ascii="Times New Roman" w:hAnsi="Times New Roman" w:cs="Times New Roman"/>
          <w:sz w:val="24"/>
          <w:szCs w:val="24"/>
        </w:rPr>
        <w:t>Hearing none, Mr. Lord closed the public portion.</w:t>
      </w:r>
    </w:p>
    <w:p w14:paraId="75939860" w14:textId="77777777" w:rsidR="00EB0EB5" w:rsidRPr="00EB0EB5" w:rsidRDefault="00EB0EB5" w:rsidP="00EB0EB5">
      <w:pPr>
        <w:pStyle w:val="PlainText"/>
        <w:rPr>
          <w:rFonts w:ascii="Times New Roman" w:hAnsi="Times New Roman" w:cs="Times New Roman"/>
          <w:sz w:val="24"/>
          <w:szCs w:val="24"/>
        </w:rPr>
      </w:pPr>
    </w:p>
    <w:p w14:paraId="3A499D7A"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BOARD DELIBERATION</w:t>
      </w:r>
      <w:r w:rsidRPr="00EB0EB5">
        <w:rPr>
          <w:rFonts w:ascii="Times New Roman" w:hAnsi="Times New Roman" w:cs="Times New Roman"/>
          <w:sz w:val="24"/>
          <w:szCs w:val="24"/>
        </w:rPr>
        <w:t>:</w:t>
      </w:r>
    </w:p>
    <w:p w14:paraId="0E0375EC" w14:textId="35CFA0D2" w:rsidR="000A2657" w:rsidRDefault="000A2657" w:rsidP="000A2657">
      <w:pPr>
        <w:pStyle w:val="PlainText"/>
        <w:rPr>
          <w:rFonts w:ascii="Times New Roman" w:hAnsi="Times New Roman" w:cs="Times New Roman"/>
          <w:sz w:val="24"/>
          <w:szCs w:val="24"/>
        </w:rPr>
      </w:pPr>
      <w:r>
        <w:rPr>
          <w:rFonts w:ascii="Times New Roman" w:hAnsi="Times New Roman" w:cs="Times New Roman"/>
          <w:sz w:val="24"/>
          <w:szCs w:val="24"/>
        </w:rPr>
        <w:t xml:space="preserve">The Board reviewed the Findings of Fact: </w:t>
      </w:r>
    </w:p>
    <w:p w14:paraId="79597A11" w14:textId="2FE017C1" w:rsidR="000A2657" w:rsidRDefault="000A2657" w:rsidP="000A2657">
      <w:pPr>
        <w:pStyle w:val="PlainText"/>
        <w:numPr>
          <w:ilvl w:val="0"/>
          <w:numId w:val="39"/>
        </w:numPr>
        <w:rPr>
          <w:rFonts w:ascii="Times New Roman" w:hAnsi="Times New Roman" w:cs="Times New Roman"/>
          <w:sz w:val="24"/>
          <w:szCs w:val="24"/>
        </w:rPr>
      </w:pPr>
      <w:r>
        <w:rPr>
          <w:rFonts w:ascii="Times New Roman" w:hAnsi="Times New Roman" w:cs="Times New Roman"/>
          <w:sz w:val="24"/>
          <w:szCs w:val="24"/>
        </w:rPr>
        <w:t>It is a very small lot of 0.06 acres</w:t>
      </w:r>
    </w:p>
    <w:p w14:paraId="42FC0980" w14:textId="34DB7A3D" w:rsidR="000A2657" w:rsidRDefault="000A2657" w:rsidP="000A2657">
      <w:pPr>
        <w:pStyle w:val="PlainText"/>
        <w:numPr>
          <w:ilvl w:val="0"/>
          <w:numId w:val="39"/>
        </w:numPr>
        <w:rPr>
          <w:rFonts w:ascii="Times New Roman" w:hAnsi="Times New Roman" w:cs="Times New Roman"/>
          <w:sz w:val="24"/>
          <w:szCs w:val="24"/>
        </w:rPr>
      </w:pPr>
      <w:r>
        <w:rPr>
          <w:rFonts w:ascii="Times New Roman" w:hAnsi="Times New Roman" w:cs="Times New Roman"/>
          <w:sz w:val="24"/>
          <w:szCs w:val="24"/>
        </w:rPr>
        <w:t>Stormwater mitigation will be part of the Shoreland Impact Permit consistent with the Shoreland Water Quality Protection Act.</w:t>
      </w:r>
    </w:p>
    <w:p w14:paraId="62ED4F53" w14:textId="3F606454" w:rsidR="000A2657" w:rsidRDefault="000A2657" w:rsidP="000A2657">
      <w:pPr>
        <w:pStyle w:val="PlainText"/>
        <w:numPr>
          <w:ilvl w:val="0"/>
          <w:numId w:val="39"/>
        </w:numPr>
        <w:rPr>
          <w:rFonts w:ascii="Times New Roman" w:hAnsi="Times New Roman" w:cs="Times New Roman"/>
          <w:sz w:val="24"/>
          <w:szCs w:val="24"/>
        </w:rPr>
      </w:pPr>
      <w:r>
        <w:rPr>
          <w:rFonts w:ascii="Times New Roman" w:hAnsi="Times New Roman" w:cs="Times New Roman"/>
          <w:sz w:val="24"/>
          <w:szCs w:val="24"/>
        </w:rPr>
        <w:t>Based on the current setback requirements of 65’ from the center of the road and 75’ from the high</w:t>
      </w:r>
      <w:r w:rsidR="007E17C6">
        <w:rPr>
          <w:rFonts w:ascii="Times New Roman" w:hAnsi="Times New Roman" w:cs="Times New Roman"/>
          <w:sz w:val="24"/>
          <w:szCs w:val="24"/>
        </w:rPr>
        <w:t>-</w:t>
      </w:r>
      <w:r>
        <w:rPr>
          <w:rFonts w:ascii="Times New Roman" w:hAnsi="Times New Roman" w:cs="Times New Roman"/>
          <w:sz w:val="24"/>
          <w:szCs w:val="24"/>
        </w:rPr>
        <w:t xml:space="preserve">water mark, there is only a small triangular building envelope that is 13.4’ wide tapering to zero. </w:t>
      </w:r>
    </w:p>
    <w:p w14:paraId="2F0481A0" w14:textId="386939BB" w:rsidR="000A2657" w:rsidRDefault="000A2657" w:rsidP="000A2657">
      <w:pPr>
        <w:pStyle w:val="PlainText"/>
        <w:numPr>
          <w:ilvl w:val="0"/>
          <w:numId w:val="39"/>
        </w:numPr>
        <w:rPr>
          <w:rFonts w:ascii="Times New Roman" w:hAnsi="Times New Roman" w:cs="Times New Roman"/>
          <w:sz w:val="24"/>
          <w:szCs w:val="24"/>
        </w:rPr>
      </w:pPr>
      <w:r>
        <w:rPr>
          <w:rFonts w:ascii="Times New Roman" w:hAnsi="Times New Roman" w:cs="Times New Roman"/>
          <w:sz w:val="24"/>
          <w:szCs w:val="24"/>
        </w:rPr>
        <w:t>The expansion of the house is in keeping with the other houses in the neighborhood.</w:t>
      </w:r>
    </w:p>
    <w:p w14:paraId="37D87DB2" w14:textId="1FCBC315" w:rsidR="000A2657" w:rsidRDefault="000A2657" w:rsidP="000A2657">
      <w:pPr>
        <w:pStyle w:val="PlainText"/>
        <w:numPr>
          <w:ilvl w:val="0"/>
          <w:numId w:val="39"/>
        </w:numPr>
        <w:rPr>
          <w:rFonts w:ascii="Times New Roman" w:hAnsi="Times New Roman" w:cs="Times New Roman"/>
          <w:sz w:val="24"/>
          <w:szCs w:val="24"/>
        </w:rPr>
      </w:pPr>
      <w:r>
        <w:rPr>
          <w:rFonts w:ascii="Times New Roman" w:hAnsi="Times New Roman" w:cs="Times New Roman"/>
          <w:sz w:val="24"/>
          <w:szCs w:val="24"/>
        </w:rPr>
        <w:t>The proposed stoop will be 2.3’ from poorly drained soil. The character of this “wetland” is one that a lay person would not recognize. There is minimum wetland.</w:t>
      </w:r>
    </w:p>
    <w:p w14:paraId="6707CAB4" w14:textId="10954ADD" w:rsidR="000A2657" w:rsidRDefault="000A2657" w:rsidP="000A2657">
      <w:pPr>
        <w:pStyle w:val="PlainText"/>
        <w:numPr>
          <w:ilvl w:val="0"/>
          <w:numId w:val="39"/>
        </w:numPr>
        <w:rPr>
          <w:rFonts w:ascii="Times New Roman" w:hAnsi="Times New Roman" w:cs="Times New Roman"/>
          <w:sz w:val="24"/>
          <w:szCs w:val="24"/>
        </w:rPr>
      </w:pPr>
      <w:r>
        <w:rPr>
          <w:rFonts w:ascii="Times New Roman" w:hAnsi="Times New Roman" w:cs="Times New Roman"/>
          <w:sz w:val="24"/>
          <w:szCs w:val="24"/>
        </w:rPr>
        <w:t>The house was constructed in 1985 and now the owners want to use it more frequently.</w:t>
      </w:r>
    </w:p>
    <w:p w14:paraId="4A65B004" w14:textId="7B4F547C" w:rsidR="000A2657" w:rsidRDefault="000A2657" w:rsidP="000A2657">
      <w:pPr>
        <w:pStyle w:val="PlainText"/>
        <w:numPr>
          <w:ilvl w:val="0"/>
          <w:numId w:val="39"/>
        </w:numPr>
        <w:rPr>
          <w:rFonts w:ascii="Times New Roman" w:hAnsi="Times New Roman" w:cs="Times New Roman"/>
          <w:sz w:val="24"/>
          <w:szCs w:val="24"/>
        </w:rPr>
      </w:pPr>
      <w:r>
        <w:rPr>
          <w:rFonts w:ascii="Times New Roman" w:hAnsi="Times New Roman" w:cs="Times New Roman"/>
          <w:sz w:val="24"/>
          <w:szCs w:val="24"/>
        </w:rPr>
        <w:t xml:space="preserve">The house is almost 100% pre-existing non-conforming today. </w:t>
      </w:r>
    </w:p>
    <w:p w14:paraId="1BED5027" w14:textId="5C24B952" w:rsidR="007E17C6" w:rsidRDefault="007E17C6" w:rsidP="007E17C6">
      <w:pPr>
        <w:pStyle w:val="PlainText"/>
        <w:rPr>
          <w:rFonts w:ascii="Times New Roman" w:hAnsi="Times New Roman" w:cs="Times New Roman"/>
          <w:sz w:val="24"/>
          <w:szCs w:val="24"/>
        </w:rPr>
      </w:pPr>
      <w:r>
        <w:rPr>
          <w:rFonts w:ascii="Times New Roman" w:hAnsi="Times New Roman" w:cs="Times New Roman"/>
          <w:sz w:val="24"/>
          <w:szCs w:val="24"/>
        </w:rPr>
        <w:t>Mr. Lord reviewed and led a discussion on the conditions to be met for a Variance</w:t>
      </w:r>
      <w:r>
        <w:rPr>
          <w:rFonts w:ascii="Times New Roman" w:hAnsi="Times New Roman" w:cs="Times New Roman"/>
          <w:sz w:val="24"/>
          <w:szCs w:val="24"/>
        </w:rPr>
        <w:t xml:space="preserve">. The proposed plan blends into the neighborhood and the property owners would have more of a loss than the public, if denied. The building envelope is almost non-existent. There is no threat to public safety.  </w:t>
      </w:r>
      <w:r>
        <w:rPr>
          <w:rFonts w:ascii="Times New Roman" w:hAnsi="Times New Roman" w:cs="Times New Roman"/>
          <w:sz w:val="24"/>
          <w:szCs w:val="24"/>
        </w:rPr>
        <w:t xml:space="preserve"> </w:t>
      </w:r>
    </w:p>
    <w:p w14:paraId="352B1BE0" w14:textId="1D287C52" w:rsidR="00EB0EB5" w:rsidRDefault="007E17C6" w:rsidP="00EB0EB5">
      <w:pPr>
        <w:pStyle w:val="PlainText"/>
        <w:rPr>
          <w:rFonts w:ascii="Times New Roman" w:hAnsi="Times New Roman" w:cs="Times New Roman"/>
          <w:sz w:val="24"/>
          <w:szCs w:val="24"/>
        </w:rPr>
      </w:pPr>
      <w:r>
        <w:rPr>
          <w:rFonts w:ascii="Times New Roman" w:hAnsi="Times New Roman" w:cs="Times New Roman"/>
          <w:sz w:val="24"/>
          <w:szCs w:val="24"/>
        </w:rPr>
        <w:t>Mr. Gentile stated that this is a reasonable request.</w:t>
      </w:r>
    </w:p>
    <w:p w14:paraId="35361302" w14:textId="509F2C24" w:rsidR="007E17C6" w:rsidRDefault="007E17C6"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Mrs. Bartlett agreed with Mr. Gentile. </w:t>
      </w:r>
    </w:p>
    <w:p w14:paraId="056D2E7C" w14:textId="3146B7B1" w:rsidR="007E17C6" w:rsidRPr="00EB0EB5" w:rsidRDefault="007E17C6"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Mr. Lord stated that this is a responsible way to increase living space, </w:t>
      </w:r>
    </w:p>
    <w:p w14:paraId="51D92FF3" w14:textId="5C600C3A" w:rsidR="00EB0EB5" w:rsidRPr="00EB0EB5" w:rsidRDefault="007E17C6" w:rsidP="00EB0EB5">
      <w:pPr>
        <w:pStyle w:val="PlainText"/>
        <w:rPr>
          <w:rFonts w:ascii="Times New Roman" w:hAnsi="Times New Roman" w:cs="Times New Roman"/>
          <w:sz w:val="24"/>
          <w:szCs w:val="24"/>
        </w:rPr>
      </w:pPr>
      <w:r>
        <w:rPr>
          <w:rFonts w:ascii="Times New Roman" w:hAnsi="Times New Roman" w:cs="Times New Roman"/>
          <w:sz w:val="24"/>
          <w:szCs w:val="24"/>
        </w:rPr>
        <w:t xml:space="preserve">Mr. Totman thinks that it will blend into the neighborhood. </w:t>
      </w:r>
    </w:p>
    <w:p w14:paraId="1411535F" w14:textId="77777777" w:rsidR="00EB0EB5" w:rsidRPr="00EB0EB5" w:rsidRDefault="00EB0EB5" w:rsidP="00EB0EB5">
      <w:pPr>
        <w:pStyle w:val="PlainText"/>
        <w:rPr>
          <w:rFonts w:ascii="Times New Roman" w:hAnsi="Times New Roman" w:cs="Times New Roman"/>
          <w:sz w:val="24"/>
          <w:szCs w:val="24"/>
        </w:rPr>
      </w:pPr>
    </w:p>
    <w:p w14:paraId="77B83209" w14:textId="77777777" w:rsidR="00EB0EB5" w:rsidRPr="00EB0EB5" w:rsidRDefault="00EB0EB5" w:rsidP="00EB0EB5">
      <w:pPr>
        <w:pStyle w:val="PlainText"/>
        <w:rPr>
          <w:rFonts w:ascii="Times New Roman" w:hAnsi="Times New Roman" w:cs="Times New Roman"/>
          <w:sz w:val="24"/>
          <w:szCs w:val="24"/>
        </w:rPr>
      </w:pPr>
      <w:r w:rsidRPr="00EB0EB5">
        <w:rPr>
          <w:rFonts w:ascii="Times New Roman" w:hAnsi="Times New Roman" w:cs="Times New Roman"/>
          <w:b/>
          <w:bCs/>
          <w:sz w:val="24"/>
          <w:szCs w:val="24"/>
        </w:rPr>
        <w:t>MOTION/ VOTE</w:t>
      </w:r>
      <w:r w:rsidRPr="00EB0EB5">
        <w:rPr>
          <w:rFonts w:ascii="Times New Roman" w:hAnsi="Times New Roman" w:cs="Times New Roman"/>
          <w:sz w:val="24"/>
          <w:szCs w:val="24"/>
        </w:rPr>
        <w:t xml:space="preserve">: </w:t>
      </w:r>
    </w:p>
    <w:p w14:paraId="7BAACC85" w14:textId="77777777" w:rsidR="007E17C6" w:rsidRPr="00EB0EB5" w:rsidRDefault="007E17C6" w:rsidP="007E17C6">
      <w:pPr>
        <w:pStyle w:val="PlainText"/>
        <w:rPr>
          <w:rFonts w:ascii="Times New Roman" w:hAnsi="Times New Roman" w:cs="Times New Roman"/>
          <w:sz w:val="24"/>
          <w:szCs w:val="24"/>
        </w:rPr>
      </w:pPr>
      <w:r>
        <w:rPr>
          <w:rFonts w:ascii="Times New Roman" w:hAnsi="Times New Roman" w:cs="Times New Roman"/>
          <w:sz w:val="24"/>
          <w:szCs w:val="24"/>
        </w:rPr>
        <w:t xml:space="preserve">Mr. Lord made a </w:t>
      </w:r>
      <w:r w:rsidRPr="007B28DA">
        <w:rPr>
          <w:rFonts w:ascii="Times New Roman" w:hAnsi="Times New Roman" w:cs="Times New Roman"/>
          <w:b/>
          <w:bCs/>
          <w:sz w:val="24"/>
          <w:szCs w:val="24"/>
        </w:rPr>
        <w:t>MOTION</w:t>
      </w:r>
      <w:r>
        <w:rPr>
          <w:rFonts w:ascii="Times New Roman" w:hAnsi="Times New Roman" w:cs="Times New Roman"/>
          <w:sz w:val="24"/>
          <w:szCs w:val="24"/>
        </w:rPr>
        <w:t xml:space="preserve"> to approve the variance request as presented; seconded by Mrs. Bartlett. </w:t>
      </w:r>
    </w:p>
    <w:p w14:paraId="62750892" w14:textId="77777777" w:rsidR="007E17C6" w:rsidRPr="00EB0EB5" w:rsidRDefault="007E17C6" w:rsidP="007E17C6">
      <w:pPr>
        <w:pStyle w:val="PlainText"/>
        <w:rPr>
          <w:rFonts w:ascii="Times New Roman" w:hAnsi="Times New Roman" w:cs="Times New Roman"/>
          <w:sz w:val="24"/>
          <w:szCs w:val="24"/>
        </w:rPr>
      </w:pPr>
      <w:bookmarkStart w:id="11" w:name="_Hlk57471641"/>
      <w:r w:rsidRPr="00EB0EB5">
        <w:rPr>
          <w:rFonts w:ascii="Times New Roman" w:hAnsi="Times New Roman" w:cs="Times New Roman"/>
          <w:b/>
          <w:bCs/>
          <w:sz w:val="24"/>
          <w:szCs w:val="24"/>
        </w:rPr>
        <w:t>VOTE</w:t>
      </w:r>
      <w:r w:rsidRPr="00EB0EB5">
        <w:rPr>
          <w:rFonts w:ascii="Times New Roman" w:hAnsi="Times New Roman" w:cs="Times New Roman"/>
          <w:sz w:val="24"/>
          <w:szCs w:val="24"/>
        </w:rPr>
        <w:t xml:space="preserve">: Mr. Lord - yes, Mr. Totman - yes, Mrs. Bartlett - yes, Mr. Gentile </w:t>
      </w:r>
      <w:r>
        <w:rPr>
          <w:rFonts w:ascii="Times New Roman" w:hAnsi="Times New Roman" w:cs="Times New Roman"/>
          <w:sz w:val="24"/>
          <w:szCs w:val="24"/>
        </w:rPr>
        <w:t>–</w:t>
      </w:r>
      <w:r w:rsidRPr="00EB0EB5">
        <w:rPr>
          <w:rFonts w:ascii="Times New Roman" w:hAnsi="Times New Roman" w:cs="Times New Roman"/>
          <w:sz w:val="24"/>
          <w:szCs w:val="24"/>
        </w:rPr>
        <w:t xml:space="preserve"> yes</w:t>
      </w:r>
      <w:r>
        <w:rPr>
          <w:rFonts w:ascii="Times New Roman" w:hAnsi="Times New Roman" w:cs="Times New Roman"/>
          <w:sz w:val="24"/>
          <w:szCs w:val="24"/>
        </w:rPr>
        <w:t xml:space="preserve">. </w:t>
      </w:r>
    </w:p>
    <w:bookmarkEnd w:id="11"/>
    <w:p w14:paraId="3ED6A56D" w14:textId="77777777" w:rsidR="007E17C6" w:rsidRPr="00EB0EB5" w:rsidRDefault="007E17C6" w:rsidP="007E17C6">
      <w:pPr>
        <w:pStyle w:val="PlainText"/>
        <w:rPr>
          <w:rFonts w:ascii="Times New Roman" w:hAnsi="Times New Roman" w:cs="Times New Roman"/>
          <w:sz w:val="24"/>
          <w:szCs w:val="24"/>
        </w:rPr>
      </w:pPr>
      <w:r>
        <w:rPr>
          <w:rFonts w:ascii="Times New Roman" w:hAnsi="Times New Roman" w:cs="Times New Roman"/>
          <w:sz w:val="24"/>
          <w:szCs w:val="24"/>
        </w:rPr>
        <w:t xml:space="preserve">Mr. Lord read the 30-day Appeal Period.   </w:t>
      </w:r>
    </w:p>
    <w:p w14:paraId="5765B51F" w14:textId="77777777" w:rsidR="00EB0EB5" w:rsidRPr="00EB0EB5" w:rsidRDefault="00EB0EB5" w:rsidP="00EB0EB5">
      <w:pPr>
        <w:pStyle w:val="PlainText"/>
        <w:rPr>
          <w:rFonts w:ascii="Times New Roman" w:hAnsi="Times New Roman" w:cs="Times New Roman"/>
          <w:sz w:val="24"/>
          <w:szCs w:val="24"/>
        </w:rPr>
      </w:pPr>
    </w:p>
    <w:p w14:paraId="2386BCD3" w14:textId="4F907AB7" w:rsidR="00297ABB" w:rsidRDefault="007E17C6" w:rsidP="001D7796">
      <w:pPr>
        <w:pStyle w:val="PlainText"/>
        <w:rPr>
          <w:rStyle w:val="s10"/>
          <w:rFonts w:ascii="Times New Roman" w:hAnsi="Times New Roman" w:cs="Times New Roman"/>
          <w:sz w:val="24"/>
          <w:szCs w:val="24"/>
        </w:rPr>
      </w:pPr>
      <w:r w:rsidRPr="00C5444A">
        <w:rPr>
          <w:rStyle w:val="s10"/>
          <w:rFonts w:ascii="Times New Roman" w:hAnsi="Times New Roman" w:cs="Times New Roman"/>
          <w:b/>
          <w:bCs/>
          <w:sz w:val="24"/>
          <w:szCs w:val="24"/>
        </w:rPr>
        <w:t>ADJOUR</w:t>
      </w:r>
      <w:r>
        <w:rPr>
          <w:rStyle w:val="s10"/>
          <w:rFonts w:ascii="Times New Roman" w:hAnsi="Times New Roman" w:cs="Times New Roman"/>
          <w:b/>
          <w:bCs/>
          <w:sz w:val="24"/>
          <w:szCs w:val="24"/>
        </w:rPr>
        <w:t>N</w:t>
      </w:r>
      <w:r w:rsidRPr="00C5444A">
        <w:rPr>
          <w:rStyle w:val="s10"/>
          <w:rFonts w:ascii="Times New Roman" w:hAnsi="Times New Roman" w:cs="Times New Roman"/>
          <w:b/>
          <w:bCs/>
          <w:sz w:val="24"/>
          <w:szCs w:val="24"/>
        </w:rPr>
        <w:t>MENT</w:t>
      </w:r>
      <w:r>
        <w:rPr>
          <w:rStyle w:val="s10"/>
          <w:rFonts w:ascii="Times New Roman" w:hAnsi="Times New Roman" w:cs="Times New Roman"/>
          <w:b/>
          <w:bCs/>
          <w:sz w:val="24"/>
          <w:szCs w:val="24"/>
        </w:rPr>
        <w:t>:</w:t>
      </w:r>
      <w:r w:rsidRPr="00C5444A">
        <w:rPr>
          <w:rStyle w:val="s6"/>
          <w:rFonts w:ascii="Times New Roman" w:hAnsi="Times New Roman" w:cs="Times New Roman"/>
          <w:b/>
          <w:bCs/>
          <w:sz w:val="24"/>
          <w:szCs w:val="24"/>
        </w:rPr>
        <w:t> </w:t>
      </w:r>
      <w:r w:rsidR="001D7796">
        <w:rPr>
          <w:rStyle w:val="s6"/>
          <w:rFonts w:ascii="Times New Roman" w:hAnsi="Times New Roman" w:cs="Times New Roman"/>
          <w:b/>
          <w:bCs/>
          <w:sz w:val="24"/>
          <w:szCs w:val="24"/>
        </w:rPr>
        <w:t xml:space="preserve"> </w:t>
      </w:r>
      <w:r w:rsidRPr="001D7796">
        <w:rPr>
          <w:rStyle w:val="s10"/>
          <w:rFonts w:ascii="Times New Roman" w:hAnsi="Times New Roman" w:cs="Times New Roman"/>
          <w:sz w:val="24"/>
          <w:szCs w:val="24"/>
        </w:rPr>
        <w:t>Mr. Lord made a</w:t>
      </w:r>
      <w:r>
        <w:rPr>
          <w:rStyle w:val="s10"/>
          <w:rFonts w:ascii="Times New Roman" w:hAnsi="Times New Roman" w:cs="Times New Roman"/>
          <w:b/>
          <w:bCs/>
          <w:sz w:val="24"/>
          <w:szCs w:val="24"/>
        </w:rPr>
        <w:t xml:space="preserve"> MOTION </w:t>
      </w:r>
      <w:r w:rsidRPr="001D7796">
        <w:rPr>
          <w:rStyle w:val="s10"/>
          <w:rFonts w:ascii="Times New Roman" w:hAnsi="Times New Roman" w:cs="Times New Roman"/>
          <w:sz w:val="24"/>
          <w:szCs w:val="24"/>
        </w:rPr>
        <w:t>to adjourn</w:t>
      </w:r>
      <w:r w:rsidR="001D7796">
        <w:rPr>
          <w:rStyle w:val="s10"/>
          <w:rFonts w:ascii="Times New Roman" w:hAnsi="Times New Roman" w:cs="Times New Roman"/>
          <w:sz w:val="24"/>
          <w:szCs w:val="24"/>
        </w:rPr>
        <w:t xml:space="preserve"> at 10:05pm</w:t>
      </w:r>
      <w:r w:rsidRPr="001D7796">
        <w:rPr>
          <w:rStyle w:val="s10"/>
          <w:rFonts w:ascii="Times New Roman" w:hAnsi="Times New Roman" w:cs="Times New Roman"/>
          <w:sz w:val="24"/>
          <w:szCs w:val="24"/>
        </w:rPr>
        <w:t>; seconded by Mrs</w:t>
      </w:r>
      <w:r w:rsidR="001D7796" w:rsidRPr="001D7796">
        <w:rPr>
          <w:rStyle w:val="s10"/>
          <w:rFonts w:ascii="Times New Roman" w:hAnsi="Times New Roman" w:cs="Times New Roman"/>
          <w:sz w:val="24"/>
          <w:szCs w:val="24"/>
        </w:rPr>
        <w:t>.</w:t>
      </w:r>
      <w:r w:rsidR="001D7796">
        <w:rPr>
          <w:rStyle w:val="s10"/>
          <w:rFonts w:ascii="Times New Roman" w:hAnsi="Times New Roman" w:cs="Times New Roman"/>
          <w:sz w:val="24"/>
          <w:szCs w:val="24"/>
        </w:rPr>
        <w:t xml:space="preserve"> Bartlett. </w:t>
      </w:r>
    </w:p>
    <w:p w14:paraId="2262BD8A" w14:textId="77777777" w:rsidR="001D7796" w:rsidRPr="00EB0EB5" w:rsidRDefault="001D7796" w:rsidP="001D7796">
      <w:pPr>
        <w:pStyle w:val="PlainText"/>
        <w:rPr>
          <w:rFonts w:ascii="Times New Roman" w:hAnsi="Times New Roman" w:cs="Times New Roman"/>
          <w:sz w:val="24"/>
          <w:szCs w:val="24"/>
        </w:rPr>
      </w:pPr>
      <w:r w:rsidRPr="00EB0EB5">
        <w:rPr>
          <w:rFonts w:ascii="Times New Roman" w:hAnsi="Times New Roman" w:cs="Times New Roman"/>
          <w:b/>
          <w:bCs/>
          <w:sz w:val="24"/>
          <w:szCs w:val="24"/>
        </w:rPr>
        <w:t>VOTE</w:t>
      </w:r>
      <w:r w:rsidRPr="00EB0EB5">
        <w:rPr>
          <w:rFonts w:ascii="Times New Roman" w:hAnsi="Times New Roman" w:cs="Times New Roman"/>
          <w:sz w:val="24"/>
          <w:szCs w:val="24"/>
        </w:rPr>
        <w:t xml:space="preserve">: Mr. Lord - yes, Mr. Totman - yes, Mrs. Bartlett - yes, Mr. Gentile </w:t>
      </w:r>
      <w:r>
        <w:rPr>
          <w:rFonts w:ascii="Times New Roman" w:hAnsi="Times New Roman" w:cs="Times New Roman"/>
          <w:sz w:val="24"/>
          <w:szCs w:val="24"/>
        </w:rPr>
        <w:t>–</w:t>
      </w:r>
      <w:r w:rsidRPr="00EB0EB5">
        <w:rPr>
          <w:rFonts w:ascii="Times New Roman" w:hAnsi="Times New Roman" w:cs="Times New Roman"/>
          <w:sz w:val="24"/>
          <w:szCs w:val="24"/>
        </w:rPr>
        <w:t xml:space="preserve"> yes</w:t>
      </w:r>
      <w:r>
        <w:rPr>
          <w:rFonts w:ascii="Times New Roman" w:hAnsi="Times New Roman" w:cs="Times New Roman"/>
          <w:sz w:val="24"/>
          <w:szCs w:val="24"/>
        </w:rPr>
        <w:t xml:space="preserve">. </w:t>
      </w:r>
    </w:p>
    <w:sectPr w:rsidR="001D7796" w:rsidRPr="00EB0EB5" w:rsidSect="00F05CAA">
      <w:headerReference w:type="even" r:id="rId10"/>
      <w:headerReference w:type="default" r:id="rId11"/>
      <w:footerReference w:type="even" r:id="rId12"/>
      <w:footerReference w:type="default" r:id="rId13"/>
      <w:headerReference w:type="first" r:id="rId14"/>
      <w:footerReference w:type="first" r:id="rId15"/>
      <w:pgSz w:w="12240" w:h="15840" w:code="1"/>
      <w:pgMar w:top="720" w:right="1008" w:bottom="720" w:left="1152"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9C515" w14:textId="77777777" w:rsidR="001F03EF" w:rsidRDefault="001F03EF" w:rsidP="000E7D9E">
      <w:r>
        <w:separator/>
      </w:r>
    </w:p>
  </w:endnote>
  <w:endnote w:type="continuationSeparator" w:id="0">
    <w:p w14:paraId="74D53838" w14:textId="77777777" w:rsidR="001F03EF" w:rsidRDefault="001F03EF" w:rsidP="000E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C514E" w14:textId="77777777" w:rsidR="00844176" w:rsidRDefault="00844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1413E" w14:textId="4E69B62F" w:rsidR="00844176" w:rsidRDefault="00844176">
    <w:pPr>
      <w:pStyle w:val="Footer"/>
      <w:jc w:val="right"/>
    </w:pPr>
    <w:r>
      <w:br/>
      <w:t>Minutes</w:t>
    </w:r>
    <w:r>
      <w:br/>
      <w:t>November 18, 2020</w:t>
    </w:r>
    <w:r>
      <w:br/>
    </w:r>
    <w:sdt>
      <w:sdtPr>
        <w:id w:val="4621998"/>
        <w:docPartObj>
          <w:docPartGallery w:val="Page Numbers (Bottom of Page)"/>
          <w:docPartUnique/>
        </w:docPartObj>
      </w:sdtPr>
      <w:sdtContent>
        <w:sdt>
          <w:sdtPr>
            <w:id w:val="565050523"/>
            <w:docPartObj>
              <w:docPartGallery w:val="Page Numbers (Top of Page)"/>
              <w:docPartUnique/>
            </w:docPartObj>
          </w:sdtPr>
          <w:sdtContent>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4</w:t>
            </w:r>
            <w:r>
              <w:rPr>
                <w:b/>
              </w:rPr>
              <w:fldChar w:fldCharType="end"/>
            </w:r>
          </w:sdtContent>
        </w:sdt>
      </w:sdtContent>
    </w:sdt>
  </w:p>
  <w:p w14:paraId="5F809E38" w14:textId="77777777" w:rsidR="00844176" w:rsidRDefault="00844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BA9A3" w14:textId="77777777" w:rsidR="00844176" w:rsidRDefault="00844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81E48" w14:textId="77777777" w:rsidR="001F03EF" w:rsidRDefault="001F03EF" w:rsidP="000E7D9E">
      <w:r>
        <w:separator/>
      </w:r>
    </w:p>
  </w:footnote>
  <w:footnote w:type="continuationSeparator" w:id="0">
    <w:p w14:paraId="7A4BA0A6" w14:textId="77777777" w:rsidR="001F03EF" w:rsidRDefault="001F03EF" w:rsidP="000E7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FC3A4" w14:textId="77777777" w:rsidR="00844176" w:rsidRDefault="00844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251407"/>
      <w:docPartObj>
        <w:docPartGallery w:val="Watermarks"/>
        <w:docPartUnique/>
      </w:docPartObj>
    </w:sdtPr>
    <w:sdtContent>
      <w:p w14:paraId="4FC85CB6" w14:textId="6C01518C" w:rsidR="00844176" w:rsidRDefault="00844176">
        <w:pPr>
          <w:pStyle w:val="Header"/>
        </w:pPr>
        <w:r>
          <w:rPr>
            <w:noProof/>
          </w:rPr>
          <w:pict w14:anchorId="4FD79D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59278" w14:textId="77777777" w:rsidR="00844176" w:rsidRDefault="00844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44E75"/>
    <w:multiLevelType w:val="hybridMultilevel"/>
    <w:tmpl w:val="682CC0EA"/>
    <w:lvl w:ilvl="0" w:tplc="92D0BD08">
      <w:start w:val="1"/>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07556ADC"/>
    <w:multiLevelType w:val="hybridMultilevel"/>
    <w:tmpl w:val="D8083FE6"/>
    <w:lvl w:ilvl="0" w:tplc="903E0EEC">
      <w:start w:val="1"/>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15:restartNumberingAfterBreak="0">
    <w:nsid w:val="08C93918"/>
    <w:multiLevelType w:val="hybridMultilevel"/>
    <w:tmpl w:val="F78A0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35A78"/>
    <w:multiLevelType w:val="hybridMultilevel"/>
    <w:tmpl w:val="B70250F8"/>
    <w:lvl w:ilvl="0" w:tplc="DB1EBA4E">
      <w:start w:val="1"/>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15:restartNumberingAfterBreak="0">
    <w:nsid w:val="0BA60C52"/>
    <w:multiLevelType w:val="hybridMultilevel"/>
    <w:tmpl w:val="10420F60"/>
    <w:lvl w:ilvl="0" w:tplc="0C0810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320D5"/>
    <w:multiLevelType w:val="hybridMultilevel"/>
    <w:tmpl w:val="705CD27C"/>
    <w:lvl w:ilvl="0" w:tplc="648A91A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521C6"/>
    <w:multiLevelType w:val="hybridMultilevel"/>
    <w:tmpl w:val="DFC08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14499"/>
    <w:multiLevelType w:val="hybridMultilevel"/>
    <w:tmpl w:val="CCD4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76078"/>
    <w:multiLevelType w:val="hybridMultilevel"/>
    <w:tmpl w:val="01766348"/>
    <w:lvl w:ilvl="0" w:tplc="4094FF1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222A3"/>
    <w:multiLevelType w:val="hybridMultilevel"/>
    <w:tmpl w:val="96B073FC"/>
    <w:lvl w:ilvl="0" w:tplc="37F635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73B15"/>
    <w:multiLevelType w:val="hybridMultilevel"/>
    <w:tmpl w:val="82D0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723E4"/>
    <w:multiLevelType w:val="hybridMultilevel"/>
    <w:tmpl w:val="C2027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51672"/>
    <w:multiLevelType w:val="hybridMultilevel"/>
    <w:tmpl w:val="10969040"/>
    <w:lvl w:ilvl="0" w:tplc="A7F8484C">
      <w:start w:val="1"/>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3" w15:restartNumberingAfterBreak="0">
    <w:nsid w:val="25F61110"/>
    <w:multiLevelType w:val="hybridMultilevel"/>
    <w:tmpl w:val="22649E56"/>
    <w:lvl w:ilvl="0" w:tplc="050E297E">
      <w:start w:val="1"/>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15:restartNumberingAfterBreak="0">
    <w:nsid w:val="28877206"/>
    <w:multiLevelType w:val="hybridMultilevel"/>
    <w:tmpl w:val="00CC0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D771B"/>
    <w:multiLevelType w:val="hybridMultilevel"/>
    <w:tmpl w:val="CEC62156"/>
    <w:lvl w:ilvl="0" w:tplc="E62A7506">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6" w15:restartNumberingAfterBreak="0">
    <w:nsid w:val="2BA64B31"/>
    <w:multiLevelType w:val="hybridMultilevel"/>
    <w:tmpl w:val="97B0D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8020A"/>
    <w:multiLevelType w:val="hybridMultilevel"/>
    <w:tmpl w:val="B570F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E49B0"/>
    <w:multiLevelType w:val="hybridMultilevel"/>
    <w:tmpl w:val="45123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834406"/>
    <w:multiLevelType w:val="hybridMultilevel"/>
    <w:tmpl w:val="67047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64352"/>
    <w:multiLevelType w:val="hybridMultilevel"/>
    <w:tmpl w:val="6FA0D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B5C0C"/>
    <w:multiLevelType w:val="hybridMultilevel"/>
    <w:tmpl w:val="3AA09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97035"/>
    <w:multiLevelType w:val="hybridMultilevel"/>
    <w:tmpl w:val="A37AF068"/>
    <w:lvl w:ilvl="0" w:tplc="8A08BCE8">
      <w:start w:val="1"/>
      <w:numFmt w:val="upperLetter"/>
      <w:lvlText w:val="%1."/>
      <w:lvlJc w:val="left"/>
      <w:pPr>
        <w:ind w:left="525" w:hanging="360"/>
      </w:pPr>
      <w:rPr>
        <w:rFonts w:hint="default"/>
        <w:b/>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3" w15:restartNumberingAfterBreak="0">
    <w:nsid w:val="4C1D2749"/>
    <w:multiLevelType w:val="hybridMultilevel"/>
    <w:tmpl w:val="BBE48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51EEB"/>
    <w:multiLevelType w:val="hybridMultilevel"/>
    <w:tmpl w:val="E54E704A"/>
    <w:lvl w:ilvl="0" w:tplc="2ED02AA6">
      <w:start w:val="1"/>
      <w:numFmt w:val="decimal"/>
      <w:lvlText w:val="%1."/>
      <w:lvlJc w:val="left"/>
      <w:pPr>
        <w:ind w:left="450" w:hanging="360"/>
      </w:pPr>
      <w:rPr>
        <w:b/>
        <w:sz w:val="28"/>
        <w:szCs w:val="28"/>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5" w15:restartNumberingAfterBreak="0">
    <w:nsid w:val="54B61B30"/>
    <w:multiLevelType w:val="hybridMultilevel"/>
    <w:tmpl w:val="0E761D96"/>
    <w:lvl w:ilvl="0" w:tplc="720E1B56">
      <w:start w:val="1"/>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6" w15:restartNumberingAfterBreak="0">
    <w:nsid w:val="574A7B74"/>
    <w:multiLevelType w:val="hybridMultilevel"/>
    <w:tmpl w:val="9D287588"/>
    <w:lvl w:ilvl="0" w:tplc="801AC4A8">
      <w:start w:val="1"/>
      <w:numFmt w:val="upperLetter"/>
      <w:lvlText w:val="%1."/>
      <w:lvlJc w:val="left"/>
      <w:pPr>
        <w:ind w:left="540" w:hanging="360"/>
      </w:pPr>
      <w:rPr>
        <w:rFonts w:hint="default"/>
        <w:b/>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7" w15:restartNumberingAfterBreak="0">
    <w:nsid w:val="5BF219FC"/>
    <w:multiLevelType w:val="hybridMultilevel"/>
    <w:tmpl w:val="D9D09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F97101"/>
    <w:multiLevelType w:val="hybridMultilevel"/>
    <w:tmpl w:val="F7121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C75587"/>
    <w:multiLevelType w:val="hybridMultilevel"/>
    <w:tmpl w:val="3D6CE8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7B71BB"/>
    <w:multiLevelType w:val="hybridMultilevel"/>
    <w:tmpl w:val="1FDA5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61849"/>
    <w:multiLevelType w:val="hybridMultilevel"/>
    <w:tmpl w:val="08F03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016A6A"/>
    <w:multiLevelType w:val="hybridMultilevel"/>
    <w:tmpl w:val="F718E2A4"/>
    <w:lvl w:ilvl="0" w:tplc="4246C2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B613D"/>
    <w:multiLevelType w:val="hybridMultilevel"/>
    <w:tmpl w:val="DBBC4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DF3289"/>
    <w:multiLevelType w:val="hybridMultilevel"/>
    <w:tmpl w:val="6FEE9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F12660"/>
    <w:multiLevelType w:val="hybridMultilevel"/>
    <w:tmpl w:val="1652CB84"/>
    <w:lvl w:ilvl="0" w:tplc="868667B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343649"/>
    <w:multiLevelType w:val="hybridMultilevel"/>
    <w:tmpl w:val="D8000C6C"/>
    <w:lvl w:ilvl="0" w:tplc="D430C3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F33F24"/>
    <w:multiLevelType w:val="hybridMultilevel"/>
    <w:tmpl w:val="4B068CC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6"/>
  </w:num>
  <w:num w:numId="2">
    <w:abstractNumId w:val="5"/>
  </w:num>
  <w:num w:numId="3">
    <w:abstractNumId w:val="23"/>
  </w:num>
  <w:num w:numId="4">
    <w:abstractNumId w:val="15"/>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
  </w:num>
  <w:num w:numId="8">
    <w:abstractNumId w:val="35"/>
  </w:num>
  <w:num w:numId="9">
    <w:abstractNumId w:val="4"/>
  </w:num>
  <w:num w:numId="10">
    <w:abstractNumId w:val="10"/>
  </w:num>
  <w:num w:numId="11">
    <w:abstractNumId w:val="32"/>
  </w:num>
  <w:num w:numId="12">
    <w:abstractNumId w:val="6"/>
  </w:num>
  <w:num w:numId="13">
    <w:abstractNumId w:val="9"/>
  </w:num>
  <w:num w:numId="14">
    <w:abstractNumId w:val="1"/>
  </w:num>
  <w:num w:numId="15">
    <w:abstractNumId w:val="3"/>
  </w:num>
  <w:num w:numId="16">
    <w:abstractNumId w:val="25"/>
  </w:num>
  <w:num w:numId="17">
    <w:abstractNumId w:val="12"/>
  </w:num>
  <w:num w:numId="18">
    <w:abstractNumId w:val="0"/>
  </w:num>
  <w:num w:numId="19">
    <w:abstractNumId w:val="13"/>
  </w:num>
  <w:num w:numId="20">
    <w:abstractNumId w:val="8"/>
  </w:num>
  <w:num w:numId="21">
    <w:abstractNumId w:val="22"/>
  </w:num>
  <w:num w:numId="22">
    <w:abstractNumId w:val="26"/>
  </w:num>
  <w:num w:numId="23">
    <w:abstractNumId w:val="7"/>
  </w:num>
  <w:num w:numId="24">
    <w:abstractNumId w:val="28"/>
  </w:num>
  <w:num w:numId="25">
    <w:abstractNumId w:val="21"/>
  </w:num>
  <w:num w:numId="26">
    <w:abstractNumId w:val="16"/>
  </w:num>
  <w:num w:numId="27">
    <w:abstractNumId w:val="30"/>
  </w:num>
  <w:num w:numId="28">
    <w:abstractNumId w:val="29"/>
  </w:num>
  <w:num w:numId="29">
    <w:abstractNumId w:val="27"/>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1"/>
  </w:num>
  <w:num w:numId="33">
    <w:abstractNumId w:val="19"/>
  </w:num>
  <w:num w:numId="34">
    <w:abstractNumId w:val="24"/>
  </w:num>
  <w:num w:numId="35">
    <w:abstractNumId w:val="31"/>
  </w:num>
  <w:num w:numId="36">
    <w:abstractNumId w:val="14"/>
  </w:num>
  <w:num w:numId="37">
    <w:abstractNumId w:val="17"/>
  </w:num>
  <w:num w:numId="38">
    <w:abstractNumId w:val="3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7A"/>
    <w:rsid w:val="000030A4"/>
    <w:rsid w:val="00003AF7"/>
    <w:rsid w:val="000120ED"/>
    <w:rsid w:val="00014E5F"/>
    <w:rsid w:val="00025130"/>
    <w:rsid w:val="000308A3"/>
    <w:rsid w:val="00040178"/>
    <w:rsid w:val="00061AD5"/>
    <w:rsid w:val="00063B32"/>
    <w:rsid w:val="000804A5"/>
    <w:rsid w:val="00081382"/>
    <w:rsid w:val="00083120"/>
    <w:rsid w:val="000905DB"/>
    <w:rsid w:val="00092906"/>
    <w:rsid w:val="00093613"/>
    <w:rsid w:val="000945FE"/>
    <w:rsid w:val="00095070"/>
    <w:rsid w:val="000960F8"/>
    <w:rsid w:val="000A2657"/>
    <w:rsid w:val="000A4117"/>
    <w:rsid w:val="000A4AB3"/>
    <w:rsid w:val="000B1117"/>
    <w:rsid w:val="000B55C9"/>
    <w:rsid w:val="000C6E98"/>
    <w:rsid w:val="000D2F62"/>
    <w:rsid w:val="000D350C"/>
    <w:rsid w:val="000D5CED"/>
    <w:rsid w:val="000E6FC6"/>
    <w:rsid w:val="000E720E"/>
    <w:rsid w:val="000E7D9E"/>
    <w:rsid w:val="001008DE"/>
    <w:rsid w:val="0010545F"/>
    <w:rsid w:val="001104DC"/>
    <w:rsid w:val="001107D3"/>
    <w:rsid w:val="00113DB3"/>
    <w:rsid w:val="0012426B"/>
    <w:rsid w:val="00133661"/>
    <w:rsid w:val="0014367F"/>
    <w:rsid w:val="00151F06"/>
    <w:rsid w:val="00160A34"/>
    <w:rsid w:val="0016205A"/>
    <w:rsid w:val="0016541B"/>
    <w:rsid w:val="00166B29"/>
    <w:rsid w:val="00174BB4"/>
    <w:rsid w:val="00174F63"/>
    <w:rsid w:val="00182B8E"/>
    <w:rsid w:val="00182E9D"/>
    <w:rsid w:val="00185E58"/>
    <w:rsid w:val="001A20AA"/>
    <w:rsid w:val="001A3D97"/>
    <w:rsid w:val="001B3813"/>
    <w:rsid w:val="001B3B87"/>
    <w:rsid w:val="001B6EAA"/>
    <w:rsid w:val="001C77CC"/>
    <w:rsid w:val="001C7DBF"/>
    <w:rsid w:val="001D7796"/>
    <w:rsid w:val="001E4F63"/>
    <w:rsid w:val="001F03EF"/>
    <w:rsid w:val="001F2938"/>
    <w:rsid w:val="001F378F"/>
    <w:rsid w:val="001F3921"/>
    <w:rsid w:val="00200AA4"/>
    <w:rsid w:val="00201648"/>
    <w:rsid w:val="002018C9"/>
    <w:rsid w:val="00215D5F"/>
    <w:rsid w:val="002258B7"/>
    <w:rsid w:val="00230278"/>
    <w:rsid w:val="00233E65"/>
    <w:rsid w:val="00235434"/>
    <w:rsid w:val="00241BF6"/>
    <w:rsid w:val="0025253F"/>
    <w:rsid w:val="00254251"/>
    <w:rsid w:val="00264588"/>
    <w:rsid w:val="00264664"/>
    <w:rsid w:val="002700AA"/>
    <w:rsid w:val="00270900"/>
    <w:rsid w:val="002810D7"/>
    <w:rsid w:val="0028482A"/>
    <w:rsid w:val="00285BB7"/>
    <w:rsid w:val="002912C2"/>
    <w:rsid w:val="00292092"/>
    <w:rsid w:val="00294687"/>
    <w:rsid w:val="00294EF4"/>
    <w:rsid w:val="0029601E"/>
    <w:rsid w:val="0029662D"/>
    <w:rsid w:val="00297ABB"/>
    <w:rsid w:val="002A0D19"/>
    <w:rsid w:val="002A1B06"/>
    <w:rsid w:val="002C161E"/>
    <w:rsid w:val="002C2842"/>
    <w:rsid w:val="002C36BC"/>
    <w:rsid w:val="002C38F9"/>
    <w:rsid w:val="002D1EB6"/>
    <w:rsid w:val="002E6C6D"/>
    <w:rsid w:val="002F042D"/>
    <w:rsid w:val="0030085E"/>
    <w:rsid w:val="00302B14"/>
    <w:rsid w:val="00316F40"/>
    <w:rsid w:val="003219EE"/>
    <w:rsid w:val="0032631A"/>
    <w:rsid w:val="0034205D"/>
    <w:rsid w:val="00352DE9"/>
    <w:rsid w:val="0035609B"/>
    <w:rsid w:val="00363119"/>
    <w:rsid w:val="003768E0"/>
    <w:rsid w:val="00377C4F"/>
    <w:rsid w:val="00380327"/>
    <w:rsid w:val="00380698"/>
    <w:rsid w:val="0038144A"/>
    <w:rsid w:val="003933C9"/>
    <w:rsid w:val="0039424B"/>
    <w:rsid w:val="00395FAC"/>
    <w:rsid w:val="003A2CFF"/>
    <w:rsid w:val="003A5AF2"/>
    <w:rsid w:val="003A5EDB"/>
    <w:rsid w:val="003B2DA5"/>
    <w:rsid w:val="003C2422"/>
    <w:rsid w:val="003C63D9"/>
    <w:rsid w:val="003D0F14"/>
    <w:rsid w:val="003E4309"/>
    <w:rsid w:val="003E46A0"/>
    <w:rsid w:val="003E6656"/>
    <w:rsid w:val="003F073B"/>
    <w:rsid w:val="003F0884"/>
    <w:rsid w:val="003F1FC5"/>
    <w:rsid w:val="003F274E"/>
    <w:rsid w:val="003F4D35"/>
    <w:rsid w:val="003F60C9"/>
    <w:rsid w:val="00400675"/>
    <w:rsid w:val="00413660"/>
    <w:rsid w:val="00416717"/>
    <w:rsid w:val="004306BA"/>
    <w:rsid w:val="00443F53"/>
    <w:rsid w:val="0045144D"/>
    <w:rsid w:val="004545CE"/>
    <w:rsid w:val="0045644D"/>
    <w:rsid w:val="00456D80"/>
    <w:rsid w:val="0045711E"/>
    <w:rsid w:val="00466721"/>
    <w:rsid w:val="00467752"/>
    <w:rsid w:val="00476143"/>
    <w:rsid w:val="004818F8"/>
    <w:rsid w:val="00486343"/>
    <w:rsid w:val="00492A27"/>
    <w:rsid w:val="0049672D"/>
    <w:rsid w:val="004B1475"/>
    <w:rsid w:val="004B338F"/>
    <w:rsid w:val="004B4BAF"/>
    <w:rsid w:val="004C73BB"/>
    <w:rsid w:val="004D403A"/>
    <w:rsid w:val="004D54D6"/>
    <w:rsid w:val="004D56A1"/>
    <w:rsid w:val="004D7B1B"/>
    <w:rsid w:val="004E6D3E"/>
    <w:rsid w:val="00507493"/>
    <w:rsid w:val="00507C7F"/>
    <w:rsid w:val="005129B2"/>
    <w:rsid w:val="00521CE0"/>
    <w:rsid w:val="00524155"/>
    <w:rsid w:val="0052607B"/>
    <w:rsid w:val="005316C7"/>
    <w:rsid w:val="00531FD2"/>
    <w:rsid w:val="00533614"/>
    <w:rsid w:val="0054097C"/>
    <w:rsid w:val="00544C31"/>
    <w:rsid w:val="00545003"/>
    <w:rsid w:val="00546962"/>
    <w:rsid w:val="00553B65"/>
    <w:rsid w:val="005614EC"/>
    <w:rsid w:val="00562842"/>
    <w:rsid w:val="00563BA9"/>
    <w:rsid w:val="00570D0B"/>
    <w:rsid w:val="00581199"/>
    <w:rsid w:val="00581DC0"/>
    <w:rsid w:val="00591B8E"/>
    <w:rsid w:val="005931DB"/>
    <w:rsid w:val="005A0394"/>
    <w:rsid w:val="005A4092"/>
    <w:rsid w:val="005B7C81"/>
    <w:rsid w:val="005C4D3F"/>
    <w:rsid w:val="005D62DA"/>
    <w:rsid w:val="005E7C0C"/>
    <w:rsid w:val="005F049E"/>
    <w:rsid w:val="00600E95"/>
    <w:rsid w:val="00611EE3"/>
    <w:rsid w:val="0061287C"/>
    <w:rsid w:val="006178F0"/>
    <w:rsid w:val="00625397"/>
    <w:rsid w:val="00626AA6"/>
    <w:rsid w:val="00630126"/>
    <w:rsid w:val="0063095A"/>
    <w:rsid w:val="00642877"/>
    <w:rsid w:val="0064374E"/>
    <w:rsid w:val="00655021"/>
    <w:rsid w:val="00656AD1"/>
    <w:rsid w:val="00663406"/>
    <w:rsid w:val="00666279"/>
    <w:rsid w:val="00671FF3"/>
    <w:rsid w:val="0067231A"/>
    <w:rsid w:val="00672DE0"/>
    <w:rsid w:val="006814D1"/>
    <w:rsid w:val="00683302"/>
    <w:rsid w:val="0069712E"/>
    <w:rsid w:val="0069787D"/>
    <w:rsid w:val="006A3376"/>
    <w:rsid w:val="006A4A9A"/>
    <w:rsid w:val="006B38B8"/>
    <w:rsid w:val="006C11F8"/>
    <w:rsid w:val="006C424E"/>
    <w:rsid w:val="006C7A73"/>
    <w:rsid w:val="006D0482"/>
    <w:rsid w:val="006E1232"/>
    <w:rsid w:val="006E19A2"/>
    <w:rsid w:val="006F7FCB"/>
    <w:rsid w:val="00704D77"/>
    <w:rsid w:val="0070533B"/>
    <w:rsid w:val="0071015D"/>
    <w:rsid w:val="00711C64"/>
    <w:rsid w:val="007124F4"/>
    <w:rsid w:val="0071335D"/>
    <w:rsid w:val="00720F7D"/>
    <w:rsid w:val="007327A5"/>
    <w:rsid w:val="00735C08"/>
    <w:rsid w:val="00744608"/>
    <w:rsid w:val="007459B7"/>
    <w:rsid w:val="0074798F"/>
    <w:rsid w:val="00750C32"/>
    <w:rsid w:val="0076007A"/>
    <w:rsid w:val="00764A29"/>
    <w:rsid w:val="00771B6B"/>
    <w:rsid w:val="00772369"/>
    <w:rsid w:val="00773707"/>
    <w:rsid w:val="007753D0"/>
    <w:rsid w:val="00780789"/>
    <w:rsid w:val="00786C42"/>
    <w:rsid w:val="00794439"/>
    <w:rsid w:val="007B0651"/>
    <w:rsid w:val="007B069C"/>
    <w:rsid w:val="007B28DA"/>
    <w:rsid w:val="007C03CD"/>
    <w:rsid w:val="007C04B5"/>
    <w:rsid w:val="007E0E74"/>
    <w:rsid w:val="007E17C6"/>
    <w:rsid w:val="007F2C24"/>
    <w:rsid w:val="007F404F"/>
    <w:rsid w:val="007F77A3"/>
    <w:rsid w:val="0080132F"/>
    <w:rsid w:val="008024A1"/>
    <w:rsid w:val="00813221"/>
    <w:rsid w:val="00816969"/>
    <w:rsid w:val="00816CA7"/>
    <w:rsid w:val="00830D6F"/>
    <w:rsid w:val="00832172"/>
    <w:rsid w:val="00833CF7"/>
    <w:rsid w:val="00841906"/>
    <w:rsid w:val="00841C2F"/>
    <w:rsid w:val="0084398A"/>
    <w:rsid w:val="00844176"/>
    <w:rsid w:val="00846D82"/>
    <w:rsid w:val="008479F4"/>
    <w:rsid w:val="00861A7A"/>
    <w:rsid w:val="00861AFD"/>
    <w:rsid w:val="0086797C"/>
    <w:rsid w:val="00891504"/>
    <w:rsid w:val="0089165F"/>
    <w:rsid w:val="008967DE"/>
    <w:rsid w:val="008A0662"/>
    <w:rsid w:val="008B128F"/>
    <w:rsid w:val="008B19ED"/>
    <w:rsid w:val="008B3C6A"/>
    <w:rsid w:val="008B5B62"/>
    <w:rsid w:val="008C4558"/>
    <w:rsid w:val="008D5514"/>
    <w:rsid w:val="008D5FD1"/>
    <w:rsid w:val="008E04D8"/>
    <w:rsid w:val="008E39DB"/>
    <w:rsid w:val="008E457A"/>
    <w:rsid w:val="008E66FA"/>
    <w:rsid w:val="008F17DE"/>
    <w:rsid w:val="00901EFF"/>
    <w:rsid w:val="00903333"/>
    <w:rsid w:val="00903E36"/>
    <w:rsid w:val="0090495E"/>
    <w:rsid w:val="00912418"/>
    <w:rsid w:val="009178C5"/>
    <w:rsid w:val="00917C05"/>
    <w:rsid w:val="00934414"/>
    <w:rsid w:val="0093605F"/>
    <w:rsid w:val="009430EE"/>
    <w:rsid w:val="0095383F"/>
    <w:rsid w:val="00954936"/>
    <w:rsid w:val="009577F7"/>
    <w:rsid w:val="00962DEB"/>
    <w:rsid w:val="0096608C"/>
    <w:rsid w:val="009751F6"/>
    <w:rsid w:val="00983320"/>
    <w:rsid w:val="00984156"/>
    <w:rsid w:val="00984EFC"/>
    <w:rsid w:val="009873D5"/>
    <w:rsid w:val="00990C39"/>
    <w:rsid w:val="00991A07"/>
    <w:rsid w:val="009A0B58"/>
    <w:rsid w:val="009B29F4"/>
    <w:rsid w:val="009B4288"/>
    <w:rsid w:val="009B4AAD"/>
    <w:rsid w:val="009B6B44"/>
    <w:rsid w:val="009C0DC7"/>
    <w:rsid w:val="009E1D5C"/>
    <w:rsid w:val="009E60BA"/>
    <w:rsid w:val="009F03A2"/>
    <w:rsid w:val="009F1876"/>
    <w:rsid w:val="009F1E9A"/>
    <w:rsid w:val="00A20DFE"/>
    <w:rsid w:val="00A326BF"/>
    <w:rsid w:val="00A348B8"/>
    <w:rsid w:val="00A46318"/>
    <w:rsid w:val="00A478DF"/>
    <w:rsid w:val="00A56854"/>
    <w:rsid w:val="00A65B47"/>
    <w:rsid w:val="00A67EDD"/>
    <w:rsid w:val="00A753F6"/>
    <w:rsid w:val="00A758AF"/>
    <w:rsid w:val="00A76473"/>
    <w:rsid w:val="00A832F3"/>
    <w:rsid w:val="00A9314D"/>
    <w:rsid w:val="00A946A1"/>
    <w:rsid w:val="00A96F45"/>
    <w:rsid w:val="00A97B8C"/>
    <w:rsid w:val="00AA6D26"/>
    <w:rsid w:val="00AA6F82"/>
    <w:rsid w:val="00AC057A"/>
    <w:rsid w:val="00AC1159"/>
    <w:rsid w:val="00AC23A8"/>
    <w:rsid w:val="00AC4B7F"/>
    <w:rsid w:val="00AC604A"/>
    <w:rsid w:val="00AD5D59"/>
    <w:rsid w:val="00AE05CB"/>
    <w:rsid w:val="00AE0F55"/>
    <w:rsid w:val="00AE3F9B"/>
    <w:rsid w:val="00AF54C0"/>
    <w:rsid w:val="00AF6ED4"/>
    <w:rsid w:val="00B0533F"/>
    <w:rsid w:val="00B10EFB"/>
    <w:rsid w:val="00B1461D"/>
    <w:rsid w:val="00B17B3C"/>
    <w:rsid w:val="00B26436"/>
    <w:rsid w:val="00B305DC"/>
    <w:rsid w:val="00B329E3"/>
    <w:rsid w:val="00B40077"/>
    <w:rsid w:val="00B4234A"/>
    <w:rsid w:val="00B471EB"/>
    <w:rsid w:val="00B578DF"/>
    <w:rsid w:val="00B73494"/>
    <w:rsid w:val="00B740DD"/>
    <w:rsid w:val="00B80709"/>
    <w:rsid w:val="00B83D40"/>
    <w:rsid w:val="00B846BA"/>
    <w:rsid w:val="00B8661A"/>
    <w:rsid w:val="00B92881"/>
    <w:rsid w:val="00B9517D"/>
    <w:rsid w:val="00BA1417"/>
    <w:rsid w:val="00BA2D30"/>
    <w:rsid w:val="00BA46C7"/>
    <w:rsid w:val="00BA7932"/>
    <w:rsid w:val="00BB0787"/>
    <w:rsid w:val="00BC3FCB"/>
    <w:rsid w:val="00BC4D7B"/>
    <w:rsid w:val="00BD78D3"/>
    <w:rsid w:val="00BE064F"/>
    <w:rsid w:val="00BE2861"/>
    <w:rsid w:val="00BE3417"/>
    <w:rsid w:val="00BF0B4C"/>
    <w:rsid w:val="00BF5149"/>
    <w:rsid w:val="00C02EB9"/>
    <w:rsid w:val="00C05AF7"/>
    <w:rsid w:val="00C11C52"/>
    <w:rsid w:val="00C2199C"/>
    <w:rsid w:val="00C3014D"/>
    <w:rsid w:val="00C33059"/>
    <w:rsid w:val="00C357D0"/>
    <w:rsid w:val="00C412D0"/>
    <w:rsid w:val="00C5444A"/>
    <w:rsid w:val="00C64542"/>
    <w:rsid w:val="00C73A1A"/>
    <w:rsid w:val="00C749D9"/>
    <w:rsid w:val="00C815AF"/>
    <w:rsid w:val="00C855A5"/>
    <w:rsid w:val="00C96A31"/>
    <w:rsid w:val="00CA3162"/>
    <w:rsid w:val="00CA4D64"/>
    <w:rsid w:val="00CB2CFB"/>
    <w:rsid w:val="00CB5BE0"/>
    <w:rsid w:val="00CC192C"/>
    <w:rsid w:val="00CC2AB9"/>
    <w:rsid w:val="00CD2053"/>
    <w:rsid w:val="00CE1A88"/>
    <w:rsid w:val="00CE27D1"/>
    <w:rsid w:val="00CF695E"/>
    <w:rsid w:val="00CF6AAF"/>
    <w:rsid w:val="00D17396"/>
    <w:rsid w:val="00D17FF2"/>
    <w:rsid w:val="00D2334E"/>
    <w:rsid w:val="00D32375"/>
    <w:rsid w:val="00D502A5"/>
    <w:rsid w:val="00D52657"/>
    <w:rsid w:val="00D61B30"/>
    <w:rsid w:val="00D7214D"/>
    <w:rsid w:val="00D77673"/>
    <w:rsid w:val="00D8470E"/>
    <w:rsid w:val="00D92376"/>
    <w:rsid w:val="00D92569"/>
    <w:rsid w:val="00D928AF"/>
    <w:rsid w:val="00D94AC9"/>
    <w:rsid w:val="00D9643C"/>
    <w:rsid w:val="00DA7262"/>
    <w:rsid w:val="00DD7E21"/>
    <w:rsid w:val="00DE004D"/>
    <w:rsid w:val="00DE1EE7"/>
    <w:rsid w:val="00DF09B3"/>
    <w:rsid w:val="00DF6407"/>
    <w:rsid w:val="00DF74E0"/>
    <w:rsid w:val="00E022A0"/>
    <w:rsid w:val="00E02B61"/>
    <w:rsid w:val="00E0349D"/>
    <w:rsid w:val="00E0525D"/>
    <w:rsid w:val="00E24211"/>
    <w:rsid w:val="00E25C29"/>
    <w:rsid w:val="00E30E52"/>
    <w:rsid w:val="00E417C3"/>
    <w:rsid w:val="00E53ED6"/>
    <w:rsid w:val="00E563BA"/>
    <w:rsid w:val="00E56BEA"/>
    <w:rsid w:val="00E73DA0"/>
    <w:rsid w:val="00E84AD1"/>
    <w:rsid w:val="00EA716F"/>
    <w:rsid w:val="00EB0EB5"/>
    <w:rsid w:val="00EB4D49"/>
    <w:rsid w:val="00EB6866"/>
    <w:rsid w:val="00EB7D81"/>
    <w:rsid w:val="00ED0536"/>
    <w:rsid w:val="00ED12FF"/>
    <w:rsid w:val="00ED6294"/>
    <w:rsid w:val="00ED6CF5"/>
    <w:rsid w:val="00ED7E5B"/>
    <w:rsid w:val="00EF5064"/>
    <w:rsid w:val="00F05CAA"/>
    <w:rsid w:val="00F11EA4"/>
    <w:rsid w:val="00F15453"/>
    <w:rsid w:val="00F21EFE"/>
    <w:rsid w:val="00F23F1D"/>
    <w:rsid w:val="00F24410"/>
    <w:rsid w:val="00F250E3"/>
    <w:rsid w:val="00F373DA"/>
    <w:rsid w:val="00F37D67"/>
    <w:rsid w:val="00F400F4"/>
    <w:rsid w:val="00F42AF8"/>
    <w:rsid w:val="00F42B68"/>
    <w:rsid w:val="00F4319C"/>
    <w:rsid w:val="00F44076"/>
    <w:rsid w:val="00F46EA8"/>
    <w:rsid w:val="00F5173F"/>
    <w:rsid w:val="00F53325"/>
    <w:rsid w:val="00F607F7"/>
    <w:rsid w:val="00F610E4"/>
    <w:rsid w:val="00F77F86"/>
    <w:rsid w:val="00F8354A"/>
    <w:rsid w:val="00F84B1C"/>
    <w:rsid w:val="00F85457"/>
    <w:rsid w:val="00F9101B"/>
    <w:rsid w:val="00F9500E"/>
    <w:rsid w:val="00F95E13"/>
    <w:rsid w:val="00F97EA2"/>
    <w:rsid w:val="00FB7864"/>
    <w:rsid w:val="00FB7FCE"/>
    <w:rsid w:val="00FD5C1E"/>
    <w:rsid w:val="00FD6139"/>
    <w:rsid w:val="00FE3EAF"/>
    <w:rsid w:val="00FE64A7"/>
    <w:rsid w:val="00FE6D60"/>
    <w:rsid w:val="00FF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08A015"/>
  <w15:docId w15:val="{236AADCD-A9DE-4AB5-B393-5230DB5B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0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007A"/>
    <w:rPr>
      <w:color w:val="0000FF"/>
      <w:u w:val="single"/>
    </w:rPr>
  </w:style>
  <w:style w:type="paragraph" w:styleId="BalloonText">
    <w:name w:val="Balloon Text"/>
    <w:basedOn w:val="Normal"/>
    <w:semiHidden/>
    <w:rsid w:val="00FE64A7"/>
    <w:rPr>
      <w:rFonts w:ascii="Tahoma" w:hAnsi="Tahoma" w:cs="Tahoma"/>
      <w:sz w:val="16"/>
      <w:szCs w:val="16"/>
    </w:rPr>
  </w:style>
  <w:style w:type="paragraph" w:styleId="PlainText">
    <w:name w:val="Plain Text"/>
    <w:basedOn w:val="Normal"/>
    <w:link w:val="PlainTextChar"/>
    <w:uiPriority w:val="99"/>
    <w:unhideWhenUsed/>
    <w:rsid w:val="00E022A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022A0"/>
    <w:rPr>
      <w:rFonts w:ascii="Consolas" w:eastAsiaTheme="minorHAnsi" w:hAnsi="Consolas" w:cstheme="minorBidi"/>
      <w:sz w:val="21"/>
      <w:szCs w:val="21"/>
    </w:rPr>
  </w:style>
  <w:style w:type="paragraph" w:styleId="Header">
    <w:name w:val="header"/>
    <w:basedOn w:val="Normal"/>
    <w:link w:val="HeaderChar"/>
    <w:uiPriority w:val="99"/>
    <w:unhideWhenUsed/>
    <w:rsid w:val="000E7D9E"/>
    <w:pPr>
      <w:tabs>
        <w:tab w:val="center" w:pos="4680"/>
        <w:tab w:val="right" w:pos="9360"/>
      </w:tabs>
    </w:pPr>
  </w:style>
  <w:style w:type="character" w:customStyle="1" w:styleId="HeaderChar">
    <w:name w:val="Header Char"/>
    <w:basedOn w:val="DefaultParagraphFont"/>
    <w:link w:val="Header"/>
    <w:uiPriority w:val="99"/>
    <w:rsid w:val="000E7D9E"/>
    <w:rPr>
      <w:sz w:val="24"/>
      <w:szCs w:val="24"/>
    </w:rPr>
  </w:style>
  <w:style w:type="paragraph" w:styleId="Footer">
    <w:name w:val="footer"/>
    <w:basedOn w:val="Normal"/>
    <w:link w:val="FooterChar"/>
    <w:uiPriority w:val="99"/>
    <w:unhideWhenUsed/>
    <w:rsid w:val="000E7D9E"/>
    <w:pPr>
      <w:tabs>
        <w:tab w:val="center" w:pos="4680"/>
        <w:tab w:val="right" w:pos="9360"/>
      </w:tabs>
    </w:pPr>
  </w:style>
  <w:style w:type="character" w:customStyle="1" w:styleId="FooterChar">
    <w:name w:val="Footer Char"/>
    <w:basedOn w:val="DefaultParagraphFont"/>
    <w:link w:val="Footer"/>
    <w:uiPriority w:val="99"/>
    <w:rsid w:val="000E7D9E"/>
    <w:rPr>
      <w:sz w:val="24"/>
      <w:szCs w:val="24"/>
    </w:rPr>
  </w:style>
  <w:style w:type="paragraph" w:styleId="ListParagraph">
    <w:name w:val="List Paragraph"/>
    <w:basedOn w:val="Normal"/>
    <w:uiPriority w:val="34"/>
    <w:qFormat/>
    <w:rsid w:val="00711C64"/>
    <w:pPr>
      <w:autoSpaceDE w:val="0"/>
      <w:autoSpaceDN w:val="0"/>
      <w:adjustRightInd w:val="0"/>
      <w:ind w:left="720"/>
      <w:contextualSpacing/>
    </w:pPr>
  </w:style>
  <w:style w:type="paragraph" w:customStyle="1" w:styleId="s2">
    <w:name w:val="s2"/>
    <w:basedOn w:val="Normal"/>
    <w:rsid w:val="00CA4D64"/>
    <w:pPr>
      <w:spacing w:before="100" w:beforeAutospacing="1" w:after="100" w:afterAutospacing="1"/>
    </w:pPr>
    <w:rPr>
      <w:rFonts w:eastAsiaTheme="minorHAnsi"/>
    </w:rPr>
  </w:style>
  <w:style w:type="paragraph" w:customStyle="1" w:styleId="s16">
    <w:name w:val="s16"/>
    <w:basedOn w:val="Normal"/>
    <w:rsid w:val="00CA4D64"/>
    <w:pPr>
      <w:spacing w:before="100" w:beforeAutospacing="1" w:after="100" w:afterAutospacing="1"/>
    </w:pPr>
    <w:rPr>
      <w:rFonts w:eastAsiaTheme="minorHAnsi"/>
    </w:rPr>
  </w:style>
  <w:style w:type="character" w:customStyle="1" w:styleId="s6">
    <w:name w:val="s6"/>
    <w:basedOn w:val="DefaultParagraphFont"/>
    <w:rsid w:val="00CA4D64"/>
  </w:style>
  <w:style w:type="character" w:customStyle="1" w:styleId="s10">
    <w:name w:val="s10"/>
    <w:basedOn w:val="DefaultParagraphFont"/>
    <w:rsid w:val="00CA4D64"/>
  </w:style>
  <w:style w:type="character" w:customStyle="1" w:styleId="s11">
    <w:name w:val="s11"/>
    <w:basedOn w:val="DefaultParagraphFont"/>
    <w:rsid w:val="00CA4D64"/>
  </w:style>
  <w:style w:type="character" w:customStyle="1" w:styleId="s12">
    <w:name w:val="s12"/>
    <w:basedOn w:val="DefaultParagraphFont"/>
    <w:rsid w:val="00CA4D64"/>
  </w:style>
  <w:style w:type="character" w:customStyle="1" w:styleId="s8">
    <w:name w:val="s8"/>
    <w:basedOn w:val="DefaultParagraphFont"/>
    <w:rsid w:val="00CA4D64"/>
  </w:style>
  <w:style w:type="character" w:customStyle="1" w:styleId="s13">
    <w:name w:val="s13"/>
    <w:basedOn w:val="DefaultParagraphFont"/>
    <w:rsid w:val="00CA4D64"/>
  </w:style>
  <w:style w:type="paragraph" w:styleId="NoSpacing">
    <w:name w:val="No Spacing"/>
    <w:uiPriority w:val="1"/>
    <w:qFormat/>
    <w:rsid w:val="00CA4D64"/>
    <w:rPr>
      <w:sz w:val="24"/>
      <w:szCs w:val="24"/>
    </w:rPr>
  </w:style>
  <w:style w:type="paragraph" w:customStyle="1" w:styleId="s9">
    <w:name w:val="s9"/>
    <w:basedOn w:val="Normal"/>
    <w:rsid w:val="002C36BC"/>
    <w:pPr>
      <w:spacing w:before="100" w:beforeAutospacing="1" w:after="100" w:afterAutospacing="1"/>
    </w:pPr>
    <w:rPr>
      <w:rFonts w:ascii="Calibri" w:eastAsiaTheme="minorHAnsi" w:hAnsi="Calibri" w:cs="Calibri"/>
      <w:sz w:val="22"/>
      <w:szCs w:val="22"/>
    </w:rPr>
  </w:style>
  <w:style w:type="character" w:customStyle="1" w:styleId="s5">
    <w:name w:val="s5"/>
    <w:basedOn w:val="DefaultParagraphFont"/>
    <w:rsid w:val="002C36BC"/>
  </w:style>
  <w:style w:type="character" w:customStyle="1" w:styleId="s7">
    <w:name w:val="s7"/>
    <w:basedOn w:val="DefaultParagraphFont"/>
    <w:rsid w:val="002C36BC"/>
  </w:style>
  <w:style w:type="character" w:customStyle="1" w:styleId="s14">
    <w:name w:val="s14"/>
    <w:basedOn w:val="DefaultParagraphFont"/>
    <w:rsid w:val="002C3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891809">
      <w:bodyDiv w:val="1"/>
      <w:marLeft w:val="0"/>
      <w:marRight w:val="0"/>
      <w:marTop w:val="0"/>
      <w:marBottom w:val="0"/>
      <w:divBdr>
        <w:top w:val="none" w:sz="0" w:space="0" w:color="auto"/>
        <w:left w:val="none" w:sz="0" w:space="0" w:color="auto"/>
        <w:bottom w:val="none" w:sz="0" w:space="0" w:color="auto"/>
        <w:right w:val="none" w:sz="0" w:space="0" w:color="auto"/>
      </w:divBdr>
    </w:div>
    <w:div w:id="623584434">
      <w:bodyDiv w:val="1"/>
      <w:marLeft w:val="0"/>
      <w:marRight w:val="0"/>
      <w:marTop w:val="0"/>
      <w:marBottom w:val="0"/>
      <w:divBdr>
        <w:top w:val="none" w:sz="0" w:space="0" w:color="auto"/>
        <w:left w:val="none" w:sz="0" w:space="0" w:color="auto"/>
        <w:bottom w:val="none" w:sz="0" w:space="0" w:color="auto"/>
        <w:right w:val="none" w:sz="0" w:space="0" w:color="auto"/>
      </w:divBdr>
    </w:div>
    <w:div w:id="656349214">
      <w:bodyDiv w:val="1"/>
      <w:marLeft w:val="0"/>
      <w:marRight w:val="0"/>
      <w:marTop w:val="0"/>
      <w:marBottom w:val="0"/>
      <w:divBdr>
        <w:top w:val="none" w:sz="0" w:space="0" w:color="auto"/>
        <w:left w:val="none" w:sz="0" w:space="0" w:color="auto"/>
        <w:bottom w:val="none" w:sz="0" w:space="0" w:color="auto"/>
        <w:right w:val="none" w:sz="0" w:space="0" w:color="auto"/>
      </w:divBdr>
    </w:div>
    <w:div w:id="715589309">
      <w:bodyDiv w:val="1"/>
      <w:marLeft w:val="0"/>
      <w:marRight w:val="0"/>
      <w:marTop w:val="0"/>
      <w:marBottom w:val="0"/>
      <w:divBdr>
        <w:top w:val="none" w:sz="0" w:space="0" w:color="auto"/>
        <w:left w:val="none" w:sz="0" w:space="0" w:color="auto"/>
        <w:bottom w:val="none" w:sz="0" w:space="0" w:color="auto"/>
        <w:right w:val="none" w:sz="0" w:space="0" w:color="auto"/>
      </w:divBdr>
    </w:div>
    <w:div w:id="1032153207">
      <w:bodyDiv w:val="1"/>
      <w:marLeft w:val="0"/>
      <w:marRight w:val="0"/>
      <w:marTop w:val="0"/>
      <w:marBottom w:val="0"/>
      <w:divBdr>
        <w:top w:val="none" w:sz="0" w:space="0" w:color="auto"/>
        <w:left w:val="none" w:sz="0" w:space="0" w:color="auto"/>
        <w:bottom w:val="none" w:sz="0" w:space="0" w:color="auto"/>
        <w:right w:val="none" w:sz="0" w:space="0" w:color="auto"/>
      </w:divBdr>
    </w:div>
    <w:div w:id="1055812049">
      <w:bodyDiv w:val="1"/>
      <w:marLeft w:val="0"/>
      <w:marRight w:val="0"/>
      <w:marTop w:val="0"/>
      <w:marBottom w:val="0"/>
      <w:divBdr>
        <w:top w:val="none" w:sz="0" w:space="0" w:color="auto"/>
        <w:left w:val="none" w:sz="0" w:space="0" w:color="auto"/>
        <w:bottom w:val="none" w:sz="0" w:space="0" w:color="auto"/>
        <w:right w:val="none" w:sz="0" w:space="0" w:color="auto"/>
      </w:divBdr>
    </w:div>
    <w:div w:id="1066417461">
      <w:bodyDiv w:val="1"/>
      <w:marLeft w:val="0"/>
      <w:marRight w:val="0"/>
      <w:marTop w:val="0"/>
      <w:marBottom w:val="0"/>
      <w:divBdr>
        <w:top w:val="none" w:sz="0" w:space="0" w:color="auto"/>
        <w:left w:val="none" w:sz="0" w:space="0" w:color="auto"/>
        <w:bottom w:val="none" w:sz="0" w:space="0" w:color="auto"/>
        <w:right w:val="none" w:sz="0" w:space="0" w:color="auto"/>
      </w:divBdr>
    </w:div>
    <w:div w:id="1351370181">
      <w:bodyDiv w:val="1"/>
      <w:marLeft w:val="0"/>
      <w:marRight w:val="0"/>
      <w:marTop w:val="0"/>
      <w:marBottom w:val="0"/>
      <w:divBdr>
        <w:top w:val="none" w:sz="0" w:space="0" w:color="auto"/>
        <w:left w:val="none" w:sz="0" w:space="0" w:color="auto"/>
        <w:bottom w:val="none" w:sz="0" w:space="0" w:color="auto"/>
        <w:right w:val="none" w:sz="0" w:space="0" w:color="auto"/>
      </w:divBdr>
    </w:div>
    <w:div w:id="1404378130">
      <w:bodyDiv w:val="1"/>
      <w:marLeft w:val="0"/>
      <w:marRight w:val="0"/>
      <w:marTop w:val="0"/>
      <w:marBottom w:val="0"/>
      <w:divBdr>
        <w:top w:val="none" w:sz="0" w:space="0" w:color="auto"/>
        <w:left w:val="none" w:sz="0" w:space="0" w:color="auto"/>
        <w:bottom w:val="none" w:sz="0" w:space="0" w:color="auto"/>
        <w:right w:val="none" w:sz="0" w:space="0" w:color="auto"/>
      </w:divBdr>
    </w:div>
    <w:div w:id="1526286563">
      <w:bodyDiv w:val="1"/>
      <w:marLeft w:val="0"/>
      <w:marRight w:val="0"/>
      <w:marTop w:val="0"/>
      <w:marBottom w:val="0"/>
      <w:divBdr>
        <w:top w:val="none" w:sz="0" w:space="0" w:color="auto"/>
        <w:left w:val="none" w:sz="0" w:space="0" w:color="auto"/>
        <w:bottom w:val="none" w:sz="0" w:space="0" w:color="auto"/>
        <w:right w:val="none" w:sz="0" w:space="0" w:color="auto"/>
      </w:divBdr>
    </w:div>
    <w:div w:id="1781488204">
      <w:bodyDiv w:val="1"/>
      <w:marLeft w:val="0"/>
      <w:marRight w:val="0"/>
      <w:marTop w:val="0"/>
      <w:marBottom w:val="0"/>
      <w:divBdr>
        <w:top w:val="none" w:sz="0" w:space="0" w:color="auto"/>
        <w:left w:val="none" w:sz="0" w:space="0" w:color="auto"/>
        <w:bottom w:val="none" w:sz="0" w:space="0" w:color="auto"/>
        <w:right w:val="none" w:sz="0" w:space="0" w:color="auto"/>
      </w:divBdr>
    </w:div>
    <w:div w:id="1873180007">
      <w:bodyDiv w:val="1"/>
      <w:marLeft w:val="0"/>
      <w:marRight w:val="0"/>
      <w:marTop w:val="0"/>
      <w:marBottom w:val="0"/>
      <w:divBdr>
        <w:top w:val="none" w:sz="0" w:space="0" w:color="auto"/>
        <w:left w:val="none" w:sz="0" w:space="0" w:color="auto"/>
        <w:bottom w:val="none" w:sz="0" w:space="0" w:color="auto"/>
        <w:right w:val="none" w:sz="0" w:space="0" w:color="auto"/>
      </w:divBdr>
    </w:div>
    <w:div w:id="197559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lanning@madison-nh.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F61DB-F4AF-416D-9BCC-D32A198F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3817</Words>
  <Characters>21761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TOWN OF MADISON</vt:lpstr>
    </vt:vector>
  </TitlesOfParts>
  <Company>Town of Madison</Company>
  <LinksUpToDate>false</LinksUpToDate>
  <CharactersWithSpaces>25527</CharactersWithSpaces>
  <SharedDoc>false</SharedDoc>
  <HLinks>
    <vt:vector size="6" baseType="variant">
      <vt:variant>
        <vt:i4>6422534</vt:i4>
      </vt:variant>
      <vt:variant>
        <vt:i4>0</vt:i4>
      </vt:variant>
      <vt:variant>
        <vt:i4>0</vt:i4>
      </vt:variant>
      <vt:variant>
        <vt:i4>5</vt:i4>
      </vt:variant>
      <vt:variant>
        <vt:lpwstr>mailto:office@madison-nh.org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MADISON</dc:title>
  <dc:creator>sstacey</dc:creator>
  <cp:lastModifiedBy>Land Use</cp:lastModifiedBy>
  <cp:revision>2</cp:revision>
  <cp:lastPrinted>2020-10-23T18:49:00Z</cp:lastPrinted>
  <dcterms:created xsi:type="dcterms:W3CDTF">2020-11-28T21:01:00Z</dcterms:created>
  <dcterms:modified xsi:type="dcterms:W3CDTF">2020-11-28T21:01:00Z</dcterms:modified>
</cp:coreProperties>
</file>